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E4DC1" w14:textId="2E906048" w:rsidR="00AB30BA" w:rsidRDefault="00EB13F0" w:rsidP="004B6213">
      <w:pPr>
        <w:spacing w:line="360" w:lineRule="auto"/>
      </w:pPr>
      <w:r w:rsidRPr="004B6213">
        <w:rPr>
          <w:b/>
        </w:rPr>
        <w:t xml:space="preserve">Assignment: </w:t>
      </w:r>
      <w:bookmarkStart w:id="0" w:name="_GoBack"/>
      <w:r>
        <w:t xml:space="preserve">Values and Career Choices </w:t>
      </w:r>
      <w:r w:rsidR="003E09CF">
        <w:t xml:space="preserve">Quiz and </w:t>
      </w:r>
      <w:r>
        <w:t>Discussion Activity</w:t>
      </w:r>
      <w:bookmarkEnd w:id="0"/>
    </w:p>
    <w:p w14:paraId="1EC036C7" w14:textId="77777777" w:rsidR="003E09CF" w:rsidRDefault="003E09CF" w:rsidP="004B6213">
      <w:pPr>
        <w:spacing w:line="360" w:lineRule="auto"/>
      </w:pPr>
    </w:p>
    <w:p w14:paraId="61279BAE" w14:textId="4EA80477" w:rsidR="00B12969" w:rsidRDefault="00B12969" w:rsidP="004B6213">
      <w:pPr>
        <w:spacing w:line="360" w:lineRule="auto"/>
      </w:pPr>
      <w:r>
        <w:t>This is a two-part assignment.</w:t>
      </w:r>
      <w:r w:rsidR="003E09CF">
        <w:t xml:space="preserve"> The first part is a quiz that will be completed in week 4. The second part is a discussion post that will be completed in week 5.</w:t>
      </w:r>
    </w:p>
    <w:p w14:paraId="0809D4AF" w14:textId="77777777" w:rsidR="00EB13F0" w:rsidRDefault="00EB13F0" w:rsidP="004B6213">
      <w:pPr>
        <w:spacing w:line="360" w:lineRule="auto"/>
      </w:pPr>
    </w:p>
    <w:p w14:paraId="7C3102CE" w14:textId="77777777" w:rsidR="00EB13F0" w:rsidRDefault="00EB13F0" w:rsidP="005C4D36">
      <w:pPr>
        <w:spacing w:line="360" w:lineRule="auto"/>
      </w:pPr>
      <w:r w:rsidRPr="004B6213">
        <w:rPr>
          <w:b/>
        </w:rPr>
        <w:t>Learning outcome:</w:t>
      </w:r>
      <w:r>
        <w:t xml:space="preserve"> At the end of this course students will be able to explain how one’s personal or cultural values can affect their career decision-making process.</w:t>
      </w:r>
    </w:p>
    <w:p w14:paraId="7F4592BE" w14:textId="77777777" w:rsidR="00EB13F0" w:rsidRDefault="00EB13F0" w:rsidP="005C4D36">
      <w:pPr>
        <w:spacing w:line="360" w:lineRule="auto"/>
      </w:pPr>
    </w:p>
    <w:p w14:paraId="2B1B713F" w14:textId="77777777" w:rsidR="00EB13F0" w:rsidRDefault="00EB13F0" w:rsidP="005C4D36">
      <w:pPr>
        <w:spacing w:line="360" w:lineRule="auto"/>
      </w:pPr>
      <w:r w:rsidRPr="004B6213">
        <w:rPr>
          <w:b/>
        </w:rPr>
        <w:t>Purpose:</w:t>
      </w:r>
      <w:r>
        <w:t xml:space="preserve"> In this assignment you will be able to describe the relationship between someone else’s values and their career choices.  </w:t>
      </w:r>
    </w:p>
    <w:p w14:paraId="56D438DB" w14:textId="77777777" w:rsidR="00EB13F0" w:rsidRDefault="00EB13F0" w:rsidP="005C4D36">
      <w:pPr>
        <w:spacing w:line="360" w:lineRule="auto"/>
      </w:pPr>
    </w:p>
    <w:p w14:paraId="26960187" w14:textId="77777777" w:rsidR="00EB13F0" w:rsidRDefault="00EB13F0" w:rsidP="005C4D36">
      <w:pPr>
        <w:spacing w:line="360" w:lineRule="auto"/>
        <w:rPr>
          <w:b/>
        </w:rPr>
      </w:pPr>
      <w:r w:rsidRPr="004B6213">
        <w:rPr>
          <w:b/>
        </w:rPr>
        <w:t>Instructions:</w:t>
      </w:r>
    </w:p>
    <w:p w14:paraId="6D388A3E" w14:textId="327BFBAC" w:rsidR="00B12969" w:rsidRPr="004B6213" w:rsidRDefault="00B12969" w:rsidP="005C4D36">
      <w:pPr>
        <w:spacing w:line="360" w:lineRule="auto"/>
        <w:rPr>
          <w:b/>
        </w:rPr>
      </w:pPr>
      <w:r>
        <w:rPr>
          <w:b/>
        </w:rPr>
        <w:t>Part 1- Week 4</w:t>
      </w:r>
    </w:p>
    <w:p w14:paraId="63C554F5" w14:textId="36D9DF24" w:rsidR="00EB13F0" w:rsidRDefault="00EB13F0" w:rsidP="005C4D36">
      <w:pPr>
        <w:spacing w:line="360" w:lineRule="auto"/>
      </w:pPr>
      <w:r w:rsidRPr="004B6213">
        <w:rPr>
          <w:i/>
        </w:rPr>
        <w:t>Step 1.</w:t>
      </w:r>
      <w:r>
        <w:t xml:space="preserve"> </w:t>
      </w:r>
      <w:r w:rsidR="00B12969">
        <w:t xml:space="preserve">Navigate to the Week 4 quiz. </w:t>
      </w:r>
      <w:r>
        <w:t>Read through the example story.</w:t>
      </w:r>
      <w:r w:rsidR="00B12969">
        <w:t xml:space="preserve"> It will be listed in the quiz, but it is additionally</w:t>
      </w:r>
      <w:r>
        <w:t xml:space="preserve"> listed just beneath the instructions. </w:t>
      </w:r>
    </w:p>
    <w:p w14:paraId="5F523DDF" w14:textId="23592941" w:rsidR="00B12969" w:rsidRDefault="00B12969" w:rsidP="005C4D36">
      <w:pPr>
        <w:spacing w:line="360" w:lineRule="auto"/>
      </w:pPr>
      <w:r w:rsidRPr="00B12969">
        <w:rPr>
          <w:i/>
        </w:rPr>
        <w:t>Step 2.</w:t>
      </w:r>
      <w:r>
        <w:t xml:space="preserve"> By </w:t>
      </w:r>
      <w:r w:rsidR="003E09CF">
        <w:rPr>
          <w:u w:val="single"/>
        </w:rPr>
        <w:t>Sunday</w:t>
      </w:r>
      <w:r w:rsidRPr="00B12969">
        <w:rPr>
          <w:u w:val="single"/>
        </w:rPr>
        <w:t xml:space="preserve"> at 11:59 pm</w:t>
      </w:r>
      <w:r>
        <w:t>, students will answer the three open-ended questions in the quiz:</w:t>
      </w:r>
    </w:p>
    <w:p w14:paraId="19F56FD9" w14:textId="77777777" w:rsidR="00B12969" w:rsidRDefault="00B12969" w:rsidP="00B12969">
      <w:pPr>
        <w:pStyle w:val="ListParagraph"/>
        <w:numPr>
          <w:ilvl w:val="0"/>
          <w:numId w:val="5"/>
        </w:numPr>
        <w:spacing w:line="360" w:lineRule="auto"/>
      </w:pPr>
      <w:r>
        <w:t>Why did Sally enter the medical field</w:t>
      </w:r>
      <w:r w:rsidRPr="004B6213">
        <w:t xml:space="preserve">? </w:t>
      </w:r>
    </w:p>
    <w:p w14:paraId="77D09472" w14:textId="77777777" w:rsidR="00B12969" w:rsidRDefault="00B12969" w:rsidP="00B12969">
      <w:pPr>
        <w:pStyle w:val="ListParagraph"/>
        <w:numPr>
          <w:ilvl w:val="0"/>
          <w:numId w:val="5"/>
        </w:numPr>
        <w:spacing w:line="360" w:lineRule="auto"/>
      </w:pPr>
      <w:r>
        <w:t>How did Sally’s</w:t>
      </w:r>
      <w:r w:rsidRPr="004B6213">
        <w:t xml:space="preserve"> interests, conflict with her job? </w:t>
      </w:r>
    </w:p>
    <w:p w14:paraId="5E6BA0A5" w14:textId="42962E3B" w:rsidR="00B12969" w:rsidRDefault="00B12969" w:rsidP="00B12969">
      <w:pPr>
        <w:pStyle w:val="ListParagraph"/>
        <w:numPr>
          <w:ilvl w:val="0"/>
          <w:numId w:val="5"/>
        </w:numPr>
        <w:spacing w:line="360" w:lineRule="auto"/>
      </w:pPr>
      <w:r w:rsidRPr="004B6213">
        <w:t>What factors should an individual consider in making a career decision?</w:t>
      </w:r>
    </w:p>
    <w:p w14:paraId="79121E2A" w14:textId="77777777" w:rsidR="00B12969" w:rsidRDefault="00B12969" w:rsidP="00B12969">
      <w:pPr>
        <w:spacing w:line="360" w:lineRule="auto"/>
      </w:pPr>
    </w:p>
    <w:p w14:paraId="24EB9006" w14:textId="77777777" w:rsidR="00B12969" w:rsidRPr="004B6213" w:rsidRDefault="00B12969" w:rsidP="00B12969">
      <w:pPr>
        <w:spacing w:line="360" w:lineRule="auto"/>
        <w:jc w:val="center"/>
        <w:rPr>
          <w:b/>
        </w:rPr>
      </w:pPr>
      <w:r w:rsidRPr="004B6213">
        <w:rPr>
          <w:b/>
        </w:rPr>
        <w:t>Sally’s Story</w:t>
      </w:r>
    </w:p>
    <w:p w14:paraId="7C00EAB3" w14:textId="77777777" w:rsidR="00B12969" w:rsidRDefault="00B12969" w:rsidP="00B12969">
      <w:pPr>
        <w:spacing w:line="360" w:lineRule="auto"/>
      </w:pPr>
      <w:r>
        <w:t>Sally</w:t>
      </w:r>
      <w:r w:rsidRPr="004B6213">
        <w:t xml:space="preserve"> </w:t>
      </w:r>
      <w:r>
        <w:t xml:space="preserve">has always just assumed that she would become a doctor. Her father was a doctor, and Sally had grown </w:t>
      </w:r>
      <w:r w:rsidRPr="004B6213">
        <w:t xml:space="preserve">up </w:t>
      </w:r>
      <w:r>
        <w:t xml:space="preserve">highly regarding the profession. She was good at </w:t>
      </w:r>
      <w:r w:rsidRPr="004B6213">
        <w:t xml:space="preserve">math and science, and </w:t>
      </w:r>
      <w:r>
        <w:t>would have had no difficulties</w:t>
      </w:r>
      <w:r w:rsidRPr="004B6213">
        <w:t xml:space="preserve"> getting into </w:t>
      </w:r>
      <w:r>
        <w:t>medical school</w:t>
      </w:r>
      <w:r w:rsidRPr="004B6213">
        <w:t xml:space="preserve">. </w:t>
      </w:r>
    </w:p>
    <w:p w14:paraId="0CC43681" w14:textId="77777777" w:rsidR="00B12969" w:rsidRPr="003C4FAF" w:rsidRDefault="00B12969" w:rsidP="00B12969">
      <w:pPr>
        <w:spacing w:line="360" w:lineRule="auto"/>
        <w:rPr>
          <w:rFonts w:ascii="Times" w:eastAsia="Times New Roman" w:hAnsi="Times" w:cs="Times New Roman"/>
          <w:sz w:val="20"/>
          <w:szCs w:val="20"/>
        </w:rPr>
      </w:pPr>
      <w:r>
        <w:t>However, working in a hospital made her unhappy. Sally</w:t>
      </w:r>
      <w:r w:rsidRPr="004B6213">
        <w:t xml:space="preserve"> </w:t>
      </w:r>
      <w:r>
        <w:t xml:space="preserve">really </w:t>
      </w:r>
      <w:r w:rsidRPr="004B6213">
        <w:t xml:space="preserve">enjoyed </w:t>
      </w:r>
      <w:r>
        <w:t>music</w:t>
      </w:r>
      <w:r w:rsidRPr="004B6213">
        <w:t xml:space="preserve"> and</w:t>
      </w:r>
      <w:r>
        <w:t xml:space="preserve"> how it made her feel happy, and the hospital seemed so sad and quiet all the time. She hated the way her job kept her from listening to and creating music. At the end of her busy</w:t>
      </w:r>
      <w:r w:rsidRPr="004B6213">
        <w:t xml:space="preserve"> shift, she was too exhausted to do anything else. </w:t>
      </w:r>
      <w:r>
        <w:t xml:space="preserve">Sally </w:t>
      </w:r>
      <w:r w:rsidRPr="004B6213">
        <w:t xml:space="preserve">decided to make a change. The fact that she was good at her job, she discovered, did not automatically mean that she was happy or satisfied with it. She had to consider her values, as well </w:t>
      </w:r>
      <w:r w:rsidRPr="004B6213">
        <w:lastRenderedPageBreak/>
        <w:t xml:space="preserve">as her skills. What could she do, she wondered, that would make use of her math and science skills, while allowing her to be </w:t>
      </w:r>
      <w:r>
        <w:t xml:space="preserve">happy and musically creative? After some searching, Sally </w:t>
      </w:r>
      <w:r w:rsidRPr="004B6213">
        <w:t xml:space="preserve">had an answer: She decided to combine her math and science skills with her love of the </w:t>
      </w:r>
      <w:r>
        <w:t xml:space="preserve">music </w:t>
      </w:r>
      <w:r w:rsidRPr="004B6213">
        <w:t xml:space="preserve">by becoming a </w:t>
      </w:r>
      <w:r>
        <w:t>music therapist.</w:t>
      </w:r>
      <w:r w:rsidRPr="004B6213">
        <w:t xml:space="preserve"> She has bee</w:t>
      </w:r>
      <w:r>
        <w:t>n much happier since. Had Sally</w:t>
      </w:r>
      <w:r w:rsidRPr="004B6213">
        <w:t xml:space="preserve"> taken the time to consider her values before she made her initial career choice, </w:t>
      </w:r>
      <w:r>
        <w:t xml:space="preserve">she might easily have seen that being a doctor </w:t>
      </w:r>
      <w:r w:rsidRPr="004B6213">
        <w:t xml:space="preserve">was not the best career for her. It’s important for you to examine your values, too. Your values are reflected in the kinds of people you like and respect, your favorite activities, the places in which you feel most comfortable-in short, in how you react to the many different aspects of your life. There are no right or wrong values when it comes to making a decision about a future career. You just need to be sure that they are yours, not those of your best friend, or the star of your favorite TV show. </w:t>
      </w:r>
      <w:r>
        <w:t xml:space="preserve">(Story based off of Career Decision-Making module from Rutgers University: Career Services. Name and careers </w:t>
      </w:r>
      <w:r w:rsidRPr="003C4FAF">
        <w:t xml:space="preserve">changed. </w:t>
      </w:r>
      <w:hyperlink r:id="rId6" w:history="1">
        <w:r w:rsidRPr="003C4FAF">
          <w:rPr>
            <w:rFonts w:eastAsia="Times New Roman" w:cs="Times New Roman"/>
            <w:color w:val="0000FF"/>
            <w:u w:val="single"/>
          </w:rPr>
          <w:t>https://</w:t>
        </w:r>
        <w:proofErr w:type="spellStart"/>
        <w:r w:rsidRPr="003C4FAF">
          <w:rPr>
            <w:rFonts w:eastAsia="Times New Roman" w:cs="Times New Roman"/>
            <w:color w:val="0000FF"/>
            <w:u w:val="single"/>
          </w:rPr>
          <w:t>aspira.org</w:t>
        </w:r>
        <w:proofErr w:type="spellEnd"/>
        <w:r w:rsidRPr="003C4FAF">
          <w:rPr>
            <w:rFonts w:eastAsia="Times New Roman" w:cs="Times New Roman"/>
            <w:color w:val="0000FF"/>
            <w:u w:val="single"/>
          </w:rPr>
          <w:t>/sites/default/files/U_VII_M_2_cdm.pdf</w:t>
        </w:r>
      </w:hyperlink>
      <w:r w:rsidRPr="003C4FAF">
        <w:rPr>
          <w:rFonts w:eastAsia="Times New Roman" w:cs="Times New Roman"/>
        </w:rPr>
        <w:t>)</w:t>
      </w:r>
    </w:p>
    <w:p w14:paraId="22FED2D9" w14:textId="77777777" w:rsidR="00B12969" w:rsidRDefault="00B12969" w:rsidP="00B12969">
      <w:pPr>
        <w:spacing w:line="360" w:lineRule="auto"/>
      </w:pPr>
    </w:p>
    <w:p w14:paraId="7E4BCD9E" w14:textId="77777777" w:rsidR="00B12969" w:rsidRDefault="00B12969" w:rsidP="00B12969">
      <w:pPr>
        <w:spacing w:line="360" w:lineRule="auto"/>
      </w:pPr>
    </w:p>
    <w:p w14:paraId="720DA91D" w14:textId="111DA90F" w:rsidR="00B12969" w:rsidRPr="00B12969" w:rsidRDefault="00B12969" w:rsidP="00B12969">
      <w:pPr>
        <w:spacing w:line="360" w:lineRule="auto"/>
        <w:rPr>
          <w:b/>
        </w:rPr>
      </w:pPr>
      <w:r w:rsidRPr="00B12969">
        <w:rPr>
          <w:b/>
        </w:rPr>
        <w:t>Part 2- Week 5</w:t>
      </w:r>
    </w:p>
    <w:p w14:paraId="24592EB2" w14:textId="3BBF69AA" w:rsidR="00A16B17" w:rsidRDefault="00B12969" w:rsidP="005C4D36">
      <w:pPr>
        <w:spacing w:line="360" w:lineRule="auto"/>
      </w:pPr>
      <w:r>
        <w:rPr>
          <w:i/>
        </w:rPr>
        <w:t>Step 1</w:t>
      </w:r>
      <w:r w:rsidR="00EB13F0" w:rsidRPr="004B6213">
        <w:rPr>
          <w:i/>
        </w:rPr>
        <w:t>.</w:t>
      </w:r>
      <w:r w:rsidR="00EB13F0">
        <w:t xml:space="preserve"> </w:t>
      </w:r>
      <w:r>
        <w:t>Reflect on the example story about career values listed in last weeks’ quiz, then p</w:t>
      </w:r>
      <w:r w:rsidR="00A16B17">
        <w:t>ost to this week</w:t>
      </w:r>
      <w:r>
        <w:t>’</w:t>
      </w:r>
      <w:r w:rsidR="00A16B17">
        <w:t xml:space="preserve">s discussion board </w:t>
      </w:r>
      <w:r w:rsidR="004B6213">
        <w:t xml:space="preserve">by </w:t>
      </w:r>
      <w:r w:rsidR="004B6213" w:rsidRPr="004B6213">
        <w:rPr>
          <w:u w:val="single"/>
        </w:rPr>
        <w:t>Wednesday at 11:59 pm</w:t>
      </w:r>
      <w:r w:rsidR="004B6213">
        <w:t xml:space="preserve"> and address</w:t>
      </w:r>
      <w:r w:rsidR="00A16B17">
        <w:t xml:space="preserve"> </w:t>
      </w:r>
      <w:r>
        <w:t>the following points:</w:t>
      </w:r>
    </w:p>
    <w:p w14:paraId="063616C0" w14:textId="77777777" w:rsidR="00A16B17" w:rsidRDefault="00A16B17" w:rsidP="005C4D36">
      <w:pPr>
        <w:pStyle w:val="ListParagraph"/>
        <w:numPr>
          <w:ilvl w:val="0"/>
          <w:numId w:val="2"/>
        </w:numPr>
        <w:spacing w:line="360" w:lineRule="auto"/>
      </w:pPr>
      <w:r>
        <w:t xml:space="preserve">Assess your own values. Share how your values might affect what career path you decide to pursue. Be specific and share at least three values. </w:t>
      </w:r>
    </w:p>
    <w:p w14:paraId="641379C5" w14:textId="77777777" w:rsidR="00A16B17" w:rsidRDefault="00A16B17" w:rsidP="005C4D36">
      <w:pPr>
        <w:pStyle w:val="ListParagraph"/>
        <w:numPr>
          <w:ilvl w:val="0"/>
          <w:numId w:val="2"/>
        </w:numPr>
        <w:spacing w:line="360" w:lineRule="auto"/>
      </w:pPr>
      <w:r>
        <w:t xml:space="preserve">Begin identifying options. List </w:t>
      </w:r>
      <w:r w:rsidR="004B6213">
        <w:t>at least two</w:t>
      </w:r>
      <w:r>
        <w:t xml:space="preserve"> college majors, career pa</w:t>
      </w:r>
      <w:r w:rsidR="004B6213">
        <w:t xml:space="preserve">ths, or other options that you are considering. </w:t>
      </w:r>
    </w:p>
    <w:p w14:paraId="5A337958" w14:textId="35E8FD05" w:rsidR="004B6213" w:rsidRDefault="00B12969" w:rsidP="005C4D36">
      <w:pPr>
        <w:spacing w:line="360" w:lineRule="auto"/>
      </w:pPr>
      <w:r>
        <w:rPr>
          <w:i/>
        </w:rPr>
        <w:t>Step 2</w:t>
      </w:r>
      <w:r w:rsidR="004B6213" w:rsidRPr="004B6213">
        <w:rPr>
          <w:i/>
        </w:rPr>
        <w:t>.</w:t>
      </w:r>
      <w:r w:rsidR="004B6213">
        <w:t xml:space="preserve"> Reply to at least two other </w:t>
      </w:r>
      <w:r w:rsidR="00A11F85">
        <w:t xml:space="preserve">classmates’ </w:t>
      </w:r>
      <w:r w:rsidR="004B6213">
        <w:t xml:space="preserve">posts by </w:t>
      </w:r>
      <w:r w:rsidR="004B6213" w:rsidRPr="004B6213">
        <w:rPr>
          <w:u w:val="single"/>
        </w:rPr>
        <w:t>Sunday at 11:59 pm.</w:t>
      </w:r>
      <w:r w:rsidR="004B6213">
        <w:rPr>
          <w:u w:val="single"/>
        </w:rPr>
        <w:t xml:space="preserve"> </w:t>
      </w:r>
      <w:r w:rsidR="004B6213">
        <w:t xml:space="preserve">Provide thoughtful responses (ask questions, share stories). Reply so the conversation is able to continue. </w:t>
      </w:r>
    </w:p>
    <w:p w14:paraId="03C30BB3" w14:textId="77777777" w:rsidR="004B6213" w:rsidRDefault="004B6213" w:rsidP="004B6213">
      <w:pPr>
        <w:spacing w:line="360" w:lineRule="auto"/>
      </w:pPr>
    </w:p>
    <w:p w14:paraId="6CA486A0" w14:textId="77777777" w:rsidR="004B6213" w:rsidRDefault="004B6213" w:rsidP="004B6213">
      <w:pPr>
        <w:spacing w:line="360" w:lineRule="auto"/>
      </w:pPr>
    </w:p>
    <w:p w14:paraId="447F321B" w14:textId="77777777" w:rsidR="004B6213" w:rsidRDefault="004B6213" w:rsidP="004B6213">
      <w:pPr>
        <w:spacing w:line="360" w:lineRule="auto"/>
      </w:pPr>
    </w:p>
    <w:p w14:paraId="5CC47127" w14:textId="2396A5F8" w:rsidR="003C4FAF" w:rsidRPr="003E09CF" w:rsidRDefault="003E09CF" w:rsidP="00B12969">
      <w:pPr>
        <w:spacing w:line="360" w:lineRule="auto"/>
        <w:rPr>
          <w:b/>
        </w:rPr>
      </w:pPr>
      <w:r w:rsidRPr="003E09CF">
        <w:rPr>
          <w:b/>
        </w:rPr>
        <w:t>Rubric:</w:t>
      </w:r>
    </w:p>
    <w:tbl>
      <w:tblPr>
        <w:tblStyle w:val="TableGrid"/>
        <w:tblpPr w:leftFromText="180" w:rightFromText="180" w:vertAnchor="page" w:horzAnchor="page" w:tblpX="1878" w:tblpY="1976"/>
        <w:tblW w:w="8856" w:type="dxa"/>
        <w:tblLook w:val="04A0" w:firstRow="1" w:lastRow="0" w:firstColumn="1" w:lastColumn="0" w:noHBand="0" w:noVBand="1"/>
      </w:tblPr>
      <w:tblGrid>
        <w:gridCol w:w="1771"/>
        <w:gridCol w:w="1771"/>
        <w:gridCol w:w="1771"/>
        <w:gridCol w:w="1771"/>
        <w:gridCol w:w="1772"/>
      </w:tblGrid>
      <w:tr w:rsidR="003C4FAF" w:rsidRPr="005C4D36" w14:paraId="7366BD7A" w14:textId="77777777" w:rsidTr="005C4D36">
        <w:tc>
          <w:tcPr>
            <w:tcW w:w="1771" w:type="dxa"/>
          </w:tcPr>
          <w:p w14:paraId="7735C513" w14:textId="77777777" w:rsidR="003C4FAF" w:rsidRPr="005C4D36" w:rsidRDefault="003C4FAF" w:rsidP="005C4D36">
            <w:pPr>
              <w:rPr>
                <w:b/>
                <w:sz w:val="22"/>
                <w:szCs w:val="22"/>
              </w:rPr>
            </w:pPr>
            <w:r w:rsidRPr="005C4D36">
              <w:rPr>
                <w:b/>
                <w:sz w:val="22"/>
                <w:szCs w:val="22"/>
              </w:rPr>
              <w:t>Criteria</w:t>
            </w:r>
          </w:p>
        </w:tc>
        <w:tc>
          <w:tcPr>
            <w:tcW w:w="1771" w:type="dxa"/>
          </w:tcPr>
          <w:p w14:paraId="64D656EC" w14:textId="77777777" w:rsidR="003C4FAF" w:rsidRPr="005C4D36" w:rsidRDefault="003C4FAF" w:rsidP="005C4D36">
            <w:pPr>
              <w:rPr>
                <w:b/>
                <w:sz w:val="22"/>
                <w:szCs w:val="22"/>
              </w:rPr>
            </w:pPr>
            <w:r w:rsidRPr="005C4D36">
              <w:rPr>
                <w:b/>
                <w:sz w:val="22"/>
                <w:szCs w:val="22"/>
              </w:rPr>
              <w:t>Meets Expectations</w:t>
            </w:r>
          </w:p>
        </w:tc>
        <w:tc>
          <w:tcPr>
            <w:tcW w:w="1771" w:type="dxa"/>
          </w:tcPr>
          <w:p w14:paraId="0DD180AB" w14:textId="77777777" w:rsidR="003C4FAF" w:rsidRPr="005C4D36" w:rsidRDefault="003C4FAF" w:rsidP="005C4D36">
            <w:pPr>
              <w:rPr>
                <w:b/>
                <w:sz w:val="22"/>
                <w:szCs w:val="22"/>
              </w:rPr>
            </w:pPr>
            <w:r w:rsidRPr="005C4D36">
              <w:rPr>
                <w:b/>
                <w:sz w:val="22"/>
                <w:szCs w:val="22"/>
              </w:rPr>
              <w:t>Not Yet Meeting</w:t>
            </w:r>
          </w:p>
        </w:tc>
        <w:tc>
          <w:tcPr>
            <w:tcW w:w="1771" w:type="dxa"/>
          </w:tcPr>
          <w:p w14:paraId="3941C6EF" w14:textId="77777777" w:rsidR="003C4FAF" w:rsidRPr="005C4D36" w:rsidRDefault="003C4FAF" w:rsidP="005C4D36">
            <w:pPr>
              <w:rPr>
                <w:b/>
                <w:sz w:val="22"/>
                <w:szCs w:val="22"/>
              </w:rPr>
            </w:pPr>
            <w:r w:rsidRPr="005C4D36">
              <w:rPr>
                <w:b/>
                <w:sz w:val="22"/>
                <w:szCs w:val="22"/>
              </w:rPr>
              <w:t>Does Not Meet</w:t>
            </w:r>
          </w:p>
        </w:tc>
        <w:tc>
          <w:tcPr>
            <w:tcW w:w="1772" w:type="dxa"/>
          </w:tcPr>
          <w:p w14:paraId="2B799C1D" w14:textId="77777777" w:rsidR="003C4FAF" w:rsidRPr="005C4D36" w:rsidRDefault="003C4FAF" w:rsidP="005C4D36">
            <w:pPr>
              <w:rPr>
                <w:b/>
                <w:sz w:val="22"/>
                <w:szCs w:val="22"/>
              </w:rPr>
            </w:pPr>
            <w:r w:rsidRPr="005C4D36">
              <w:rPr>
                <w:b/>
                <w:sz w:val="22"/>
                <w:szCs w:val="22"/>
              </w:rPr>
              <w:t>Points</w:t>
            </w:r>
          </w:p>
        </w:tc>
      </w:tr>
      <w:tr w:rsidR="003C4FAF" w:rsidRPr="005C4D36" w14:paraId="1EA5F1C5" w14:textId="77777777" w:rsidTr="005C4D36">
        <w:tc>
          <w:tcPr>
            <w:tcW w:w="1771" w:type="dxa"/>
          </w:tcPr>
          <w:p w14:paraId="7F8E2CED" w14:textId="0C5E7331" w:rsidR="003E09CF" w:rsidRDefault="003E09CF" w:rsidP="003E09CF">
            <w:pPr>
              <w:rPr>
                <w:sz w:val="22"/>
                <w:szCs w:val="22"/>
              </w:rPr>
            </w:pPr>
            <w:r>
              <w:rPr>
                <w:sz w:val="22"/>
                <w:szCs w:val="22"/>
              </w:rPr>
              <w:t>Part 1.</w:t>
            </w:r>
          </w:p>
          <w:p w14:paraId="477FF352" w14:textId="5EAF9779" w:rsidR="003C4FAF" w:rsidRPr="005C4D36" w:rsidRDefault="003E09CF" w:rsidP="003E09CF">
            <w:pPr>
              <w:rPr>
                <w:sz w:val="22"/>
                <w:szCs w:val="22"/>
              </w:rPr>
            </w:pPr>
            <w:r>
              <w:rPr>
                <w:sz w:val="22"/>
                <w:szCs w:val="22"/>
              </w:rPr>
              <w:t>Take the quiz and answer the</w:t>
            </w:r>
            <w:r w:rsidR="003C4FAF" w:rsidRPr="005C4D36">
              <w:rPr>
                <w:sz w:val="22"/>
                <w:szCs w:val="22"/>
              </w:rPr>
              <w:t xml:space="preserve"> three </w:t>
            </w:r>
            <w:r>
              <w:rPr>
                <w:sz w:val="22"/>
                <w:szCs w:val="22"/>
              </w:rPr>
              <w:t xml:space="preserve">open-ended questions </w:t>
            </w:r>
          </w:p>
        </w:tc>
        <w:tc>
          <w:tcPr>
            <w:tcW w:w="1771" w:type="dxa"/>
          </w:tcPr>
          <w:p w14:paraId="12A67053" w14:textId="347CA576" w:rsidR="005C4D36" w:rsidRPr="005C4D36" w:rsidRDefault="003C4FAF" w:rsidP="005C4D36">
            <w:pPr>
              <w:rPr>
                <w:sz w:val="22"/>
                <w:szCs w:val="22"/>
              </w:rPr>
            </w:pPr>
            <w:r w:rsidRPr="005C4D36">
              <w:rPr>
                <w:sz w:val="22"/>
                <w:szCs w:val="22"/>
              </w:rPr>
              <w:t>R</w:t>
            </w:r>
            <w:r w:rsidR="003E09CF">
              <w:rPr>
                <w:sz w:val="22"/>
                <w:szCs w:val="22"/>
              </w:rPr>
              <w:t xml:space="preserve">esponds to all three </w:t>
            </w:r>
            <w:r w:rsidRPr="005C4D36">
              <w:rPr>
                <w:sz w:val="22"/>
                <w:szCs w:val="22"/>
              </w:rPr>
              <w:t>questions</w:t>
            </w:r>
            <w:r w:rsidR="00FA3B34" w:rsidRPr="005C4D36">
              <w:rPr>
                <w:sz w:val="22"/>
                <w:szCs w:val="22"/>
              </w:rPr>
              <w:t>. Uses short, succinct sentences</w:t>
            </w:r>
            <w:r w:rsidR="0008402B" w:rsidRPr="005C4D36">
              <w:rPr>
                <w:sz w:val="22"/>
                <w:szCs w:val="22"/>
              </w:rPr>
              <w:t>. Answers reflect the reading material has been read.</w:t>
            </w:r>
            <w:r w:rsidR="005C4D36" w:rsidRPr="005C4D36">
              <w:rPr>
                <w:sz w:val="22"/>
                <w:szCs w:val="22"/>
              </w:rPr>
              <w:t xml:space="preserve"> </w:t>
            </w:r>
          </w:p>
          <w:p w14:paraId="162FEA56" w14:textId="7E233D20" w:rsidR="005C4D36" w:rsidRPr="005C4D36" w:rsidRDefault="003E09CF" w:rsidP="005C4D36">
            <w:pPr>
              <w:rPr>
                <w:sz w:val="22"/>
                <w:szCs w:val="22"/>
              </w:rPr>
            </w:pPr>
            <w:r>
              <w:rPr>
                <w:sz w:val="22"/>
                <w:szCs w:val="22"/>
              </w:rPr>
              <w:t xml:space="preserve">– 6 </w:t>
            </w:r>
            <w:r w:rsidR="005C4D36" w:rsidRPr="005C4D36">
              <w:rPr>
                <w:sz w:val="22"/>
                <w:szCs w:val="22"/>
              </w:rPr>
              <w:t>points</w:t>
            </w:r>
          </w:p>
        </w:tc>
        <w:tc>
          <w:tcPr>
            <w:tcW w:w="1771" w:type="dxa"/>
          </w:tcPr>
          <w:p w14:paraId="473D91F9" w14:textId="3FE64267" w:rsidR="005C4D36" w:rsidRPr="005C4D36" w:rsidRDefault="0008402B" w:rsidP="005C4D36">
            <w:pPr>
              <w:rPr>
                <w:sz w:val="22"/>
                <w:szCs w:val="22"/>
              </w:rPr>
            </w:pPr>
            <w:r w:rsidRPr="005C4D36">
              <w:rPr>
                <w:sz w:val="22"/>
                <w:szCs w:val="22"/>
              </w:rPr>
              <w:t>Re</w:t>
            </w:r>
            <w:r w:rsidR="003E09CF">
              <w:rPr>
                <w:sz w:val="22"/>
                <w:szCs w:val="22"/>
              </w:rPr>
              <w:t>sponds to one to two questions. Answers are</w:t>
            </w:r>
            <w:r w:rsidRPr="005C4D36">
              <w:rPr>
                <w:sz w:val="22"/>
                <w:szCs w:val="22"/>
              </w:rPr>
              <w:t xml:space="preserve"> very brief. Or answers are semi-reflective of reading material being read. </w:t>
            </w:r>
          </w:p>
          <w:p w14:paraId="2015E828" w14:textId="22EF97FE" w:rsidR="003C4FAF" w:rsidRPr="005C4D36" w:rsidRDefault="003E09CF" w:rsidP="005C4D36">
            <w:pPr>
              <w:rPr>
                <w:sz w:val="22"/>
                <w:szCs w:val="22"/>
              </w:rPr>
            </w:pPr>
            <w:r>
              <w:rPr>
                <w:sz w:val="22"/>
                <w:szCs w:val="22"/>
              </w:rPr>
              <w:t xml:space="preserve"> – 2-4</w:t>
            </w:r>
            <w:r w:rsidR="005C4D36" w:rsidRPr="005C4D36">
              <w:rPr>
                <w:sz w:val="22"/>
                <w:szCs w:val="22"/>
              </w:rPr>
              <w:t xml:space="preserve"> points</w:t>
            </w:r>
          </w:p>
        </w:tc>
        <w:tc>
          <w:tcPr>
            <w:tcW w:w="1771" w:type="dxa"/>
          </w:tcPr>
          <w:p w14:paraId="03781330" w14:textId="77777777" w:rsidR="005C4D36" w:rsidRPr="005C4D36" w:rsidRDefault="0008402B" w:rsidP="005C4D36">
            <w:pPr>
              <w:rPr>
                <w:sz w:val="22"/>
                <w:szCs w:val="22"/>
              </w:rPr>
            </w:pPr>
            <w:r w:rsidRPr="005C4D36">
              <w:rPr>
                <w:sz w:val="22"/>
                <w:szCs w:val="22"/>
              </w:rPr>
              <w:t>Does not respond to the discussion questions. Or answers are not reflective that reading material has been read.</w:t>
            </w:r>
            <w:r w:rsidR="005C4D36" w:rsidRPr="005C4D36">
              <w:rPr>
                <w:sz w:val="22"/>
                <w:szCs w:val="22"/>
              </w:rPr>
              <w:t xml:space="preserve"> </w:t>
            </w:r>
          </w:p>
          <w:p w14:paraId="3084C4F2" w14:textId="77777777" w:rsidR="003C4FAF" w:rsidRPr="005C4D36" w:rsidRDefault="005C4D36" w:rsidP="005C4D36">
            <w:pPr>
              <w:rPr>
                <w:sz w:val="22"/>
                <w:szCs w:val="22"/>
              </w:rPr>
            </w:pPr>
            <w:r w:rsidRPr="005C4D36">
              <w:rPr>
                <w:sz w:val="22"/>
                <w:szCs w:val="22"/>
              </w:rPr>
              <w:t>– 0 points</w:t>
            </w:r>
          </w:p>
        </w:tc>
        <w:tc>
          <w:tcPr>
            <w:tcW w:w="1772" w:type="dxa"/>
          </w:tcPr>
          <w:p w14:paraId="70844DB4" w14:textId="5802CA99" w:rsidR="003C4FAF" w:rsidRPr="005C4D36" w:rsidRDefault="003E09CF" w:rsidP="005C4D36">
            <w:pPr>
              <w:rPr>
                <w:sz w:val="22"/>
                <w:szCs w:val="22"/>
              </w:rPr>
            </w:pPr>
            <w:r>
              <w:rPr>
                <w:sz w:val="22"/>
                <w:szCs w:val="22"/>
              </w:rPr>
              <w:t>6</w:t>
            </w:r>
            <w:r w:rsidR="005C4D36" w:rsidRPr="005C4D36">
              <w:rPr>
                <w:sz w:val="22"/>
                <w:szCs w:val="22"/>
              </w:rPr>
              <w:t xml:space="preserve"> points</w:t>
            </w:r>
          </w:p>
        </w:tc>
      </w:tr>
      <w:tr w:rsidR="003C4FAF" w:rsidRPr="005C4D36" w14:paraId="72F33F27" w14:textId="77777777" w:rsidTr="005C4D36">
        <w:tc>
          <w:tcPr>
            <w:tcW w:w="1771" w:type="dxa"/>
          </w:tcPr>
          <w:p w14:paraId="1E75D247" w14:textId="2910BF77" w:rsidR="003E09CF" w:rsidRDefault="003E09CF" w:rsidP="005C4D36">
            <w:pPr>
              <w:rPr>
                <w:sz w:val="22"/>
                <w:szCs w:val="22"/>
              </w:rPr>
            </w:pPr>
            <w:r>
              <w:rPr>
                <w:sz w:val="22"/>
                <w:szCs w:val="22"/>
              </w:rPr>
              <w:t>Part 2.</w:t>
            </w:r>
          </w:p>
          <w:p w14:paraId="5F38E450" w14:textId="77777777" w:rsidR="003C4FAF" w:rsidRPr="005C4D36" w:rsidRDefault="003C4FAF" w:rsidP="005C4D36">
            <w:pPr>
              <w:rPr>
                <w:sz w:val="22"/>
                <w:szCs w:val="22"/>
              </w:rPr>
            </w:pPr>
            <w:r w:rsidRPr="005C4D36">
              <w:rPr>
                <w:sz w:val="22"/>
                <w:szCs w:val="22"/>
              </w:rPr>
              <w:t>Assess your own values</w:t>
            </w:r>
          </w:p>
        </w:tc>
        <w:tc>
          <w:tcPr>
            <w:tcW w:w="1771" w:type="dxa"/>
          </w:tcPr>
          <w:p w14:paraId="249BB16C" w14:textId="77777777" w:rsidR="005C4D36" w:rsidRPr="005C4D36" w:rsidRDefault="0008402B" w:rsidP="005C4D36">
            <w:pPr>
              <w:rPr>
                <w:sz w:val="22"/>
                <w:szCs w:val="22"/>
              </w:rPr>
            </w:pPr>
            <w:r w:rsidRPr="005C4D36">
              <w:rPr>
                <w:sz w:val="22"/>
                <w:szCs w:val="22"/>
              </w:rPr>
              <w:t xml:space="preserve">Shares how values might affect what career path is pursued. Response is specific and at least three values are shared. </w:t>
            </w:r>
          </w:p>
          <w:p w14:paraId="03F24658" w14:textId="1CF813CA" w:rsidR="0008402B" w:rsidRPr="005C4D36" w:rsidRDefault="003E09CF" w:rsidP="005C4D36">
            <w:pPr>
              <w:rPr>
                <w:sz w:val="22"/>
                <w:szCs w:val="22"/>
              </w:rPr>
            </w:pPr>
            <w:r>
              <w:rPr>
                <w:sz w:val="22"/>
                <w:szCs w:val="22"/>
              </w:rPr>
              <w:t xml:space="preserve"> – 10</w:t>
            </w:r>
            <w:r w:rsidR="005C4D36" w:rsidRPr="005C4D36">
              <w:rPr>
                <w:sz w:val="22"/>
                <w:szCs w:val="22"/>
              </w:rPr>
              <w:t xml:space="preserve"> points</w:t>
            </w:r>
          </w:p>
          <w:p w14:paraId="008143BD" w14:textId="77777777" w:rsidR="003C4FAF" w:rsidRPr="005C4D36" w:rsidRDefault="003C4FAF" w:rsidP="005C4D36">
            <w:pPr>
              <w:rPr>
                <w:sz w:val="22"/>
                <w:szCs w:val="22"/>
              </w:rPr>
            </w:pPr>
          </w:p>
        </w:tc>
        <w:tc>
          <w:tcPr>
            <w:tcW w:w="1771" w:type="dxa"/>
          </w:tcPr>
          <w:p w14:paraId="7A104BC0" w14:textId="77777777" w:rsidR="005C4D36" w:rsidRPr="005C4D36" w:rsidRDefault="0008402B" w:rsidP="005C4D36">
            <w:pPr>
              <w:rPr>
                <w:sz w:val="22"/>
                <w:szCs w:val="22"/>
              </w:rPr>
            </w:pPr>
            <w:r w:rsidRPr="005C4D36">
              <w:rPr>
                <w:sz w:val="22"/>
                <w:szCs w:val="22"/>
              </w:rPr>
              <w:t xml:space="preserve">Shares values but does not explain how it affects career decision-making. Or does not share at least three values. </w:t>
            </w:r>
          </w:p>
          <w:p w14:paraId="5E36F764" w14:textId="6D9E3EA0" w:rsidR="003C4FAF" w:rsidRPr="005C4D36" w:rsidRDefault="003E09CF" w:rsidP="005C4D36">
            <w:pPr>
              <w:rPr>
                <w:sz w:val="22"/>
                <w:szCs w:val="22"/>
              </w:rPr>
            </w:pPr>
            <w:r>
              <w:rPr>
                <w:sz w:val="22"/>
                <w:szCs w:val="22"/>
              </w:rPr>
              <w:t xml:space="preserve"> – 5 </w:t>
            </w:r>
            <w:r w:rsidR="005C4D36" w:rsidRPr="005C4D36">
              <w:rPr>
                <w:sz w:val="22"/>
                <w:szCs w:val="22"/>
              </w:rPr>
              <w:t>points</w:t>
            </w:r>
          </w:p>
        </w:tc>
        <w:tc>
          <w:tcPr>
            <w:tcW w:w="1771" w:type="dxa"/>
          </w:tcPr>
          <w:p w14:paraId="7DBD9942" w14:textId="77777777" w:rsidR="003C4FAF" w:rsidRPr="005C4D36" w:rsidRDefault="0008402B" w:rsidP="005C4D36">
            <w:pPr>
              <w:rPr>
                <w:sz w:val="22"/>
                <w:szCs w:val="22"/>
              </w:rPr>
            </w:pPr>
            <w:r w:rsidRPr="005C4D36">
              <w:rPr>
                <w:sz w:val="22"/>
                <w:szCs w:val="22"/>
              </w:rPr>
              <w:t>Does not share or assess values</w:t>
            </w:r>
            <w:r w:rsidR="005C4D36" w:rsidRPr="005C4D36">
              <w:rPr>
                <w:sz w:val="22"/>
                <w:szCs w:val="22"/>
              </w:rPr>
              <w:t xml:space="preserve"> points.</w:t>
            </w:r>
          </w:p>
          <w:p w14:paraId="6DAD6253" w14:textId="77777777" w:rsidR="005C4D36" w:rsidRPr="005C4D36" w:rsidRDefault="005C4D36" w:rsidP="005C4D36">
            <w:pPr>
              <w:rPr>
                <w:sz w:val="22"/>
                <w:szCs w:val="22"/>
              </w:rPr>
            </w:pPr>
            <w:r w:rsidRPr="005C4D36">
              <w:rPr>
                <w:sz w:val="22"/>
                <w:szCs w:val="22"/>
              </w:rPr>
              <w:t>– 0</w:t>
            </w:r>
          </w:p>
        </w:tc>
        <w:tc>
          <w:tcPr>
            <w:tcW w:w="1772" w:type="dxa"/>
          </w:tcPr>
          <w:p w14:paraId="2FA1F2FA" w14:textId="01B73FCF" w:rsidR="003C4FAF" w:rsidRPr="005C4D36" w:rsidRDefault="003E09CF" w:rsidP="005C4D36">
            <w:pPr>
              <w:rPr>
                <w:sz w:val="22"/>
                <w:szCs w:val="22"/>
              </w:rPr>
            </w:pPr>
            <w:r>
              <w:rPr>
                <w:sz w:val="22"/>
                <w:szCs w:val="22"/>
              </w:rPr>
              <w:t>10</w:t>
            </w:r>
            <w:r w:rsidR="005C4D36" w:rsidRPr="005C4D36">
              <w:rPr>
                <w:sz w:val="22"/>
                <w:szCs w:val="22"/>
              </w:rPr>
              <w:t xml:space="preserve"> points</w:t>
            </w:r>
          </w:p>
        </w:tc>
      </w:tr>
      <w:tr w:rsidR="003C4FAF" w:rsidRPr="005C4D36" w14:paraId="4297DFCB" w14:textId="77777777" w:rsidTr="005C4D36">
        <w:tc>
          <w:tcPr>
            <w:tcW w:w="1771" w:type="dxa"/>
          </w:tcPr>
          <w:p w14:paraId="028E11A0" w14:textId="1F46CEFD" w:rsidR="003E09CF" w:rsidRDefault="003E09CF" w:rsidP="005C4D36">
            <w:pPr>
              <w:rPr>
                <w:sz w:val="22"/>
                <w:szCs w:val="22"/>
              </w:rPr>
            </w:pPr>
            <w:r>
              <w:rPr>
                <w:sz w:val="22"/>
                <w:szCs w:val="22"/>
              </w:rPr>
              <w:t>Part 2.</w:t>
            </w:r>
          </w:p>
          <w:p w14:paraId="78CAAF4E" w14:textId="77777777" w:rsidR="003C4FAF" w:rsidRPr="005C4D36" w:rsidRDefault="003C4FAF" w:rsidP="005C4D36">
            <w:pPr>
              <w:rPr>
                <w:sz w:val="22"/>
                <w:szCs w:val="22"/>
              </w:rPr>
            </w:pPr>
            <w:r w:rsidRPr="005C4D36">
              <w:rPr>
                <w:sz w:val="22"/>
                <w:szCs w:val="22"/>
              </w:rPr>
              <w:t>Career exploration/ identifying options</w:t>
            </w:r>
          </w:p>
        </w:tc>
        <w:tc>
          <w:tcPr>
            <w:tcW w:w="1771" w:type="dxa"/>
          </w:tcPr>
          <w:p w14:paraId="12B43228" w14:textId="77777777" w:rsidR="005C4D36" w:rsidRPr="005C4D36" w:rsidRDefault="0008402B" w:rsidP="005C4D36">
            <w:pPr>
              <w:rPr>
                <w:sz w:val="22"/>
                <w:szCs w:val="22"/>
              </w:rPr>
            </w:pPr>
            <w:r w:rsidRPr="005C4D36">
              <w:rPr>
                <w:sz w:val="22"/>
                <w:szCs w:val="22"/>
              </w:rPr>
              <w:t>Lists at least two college majors, career p</w:t>
            </w:r>
            <w:r w:rsidR="005C4D36" w:rsidRPr="005C4D36">
              <w:rPr>
                <w:sz w:val="22"/>
                <w:szCs w:val="22"/>
              </w:rPr>
              <w:t xml:space="preserve">aths, or other options that </w:t>
            </w:r>
            <w:r w:rsidRPr="005C4D36">
              <w:rPr>
                <w:sz w:val="22"/>
                <w:szCs w:val="22"/>
              </w:rPr>
              <w:t xml:space="preserve">are </w:t>
            </w:r>
            <w:r w:rsidR="005C4D36" w:rsidRPr="005C4D36">
              <w:rPr>
                <w:sz w:val="22"/>
                <w:szCs w:val="22"/>
              </w:rPr>
              <w:t>being considered</w:t>
            </w:r>
            <w:r w:rsidRPr="005C4D36">
              <w:rPr>
                <w:sz w:val="22"/>
                <w:szCs w:val="22"/>
              </w:rPr>
              <w:t>.</w:t>
            </w:r>
          </w:p>
          <w:p w14:paraId="25F4F4E3" w14:textId="571DE7BD" w:rsidR="003C4FAF" w:rsidRPr="005C4D36" w:rsidRDefault="003E09CF" w:rsidP="005C4D36">
            <w:pPr>
              <w:rPr>
                <w:sz w:val="22"/>
                <w:szCs w:val="22"/>
              </w:rPr>
            </w:pPr>
            <w:r>
              <w:rPr>
                <w:sz w:val="22"/>
                <w:szCs w:val="22"/>
              </w:rPr>
              <w:t xml:space="preserve"> – 4</w:t>
            </w:r>
            <w:r w:rsidR="005C4D36" w:rsidRPr="005C4D36">
              <w:rPr>
                <w:sz w:val="22"/>
                <w:szCs w:val="22"/>
              </w:rPr>
              <w:t xml:space="preserve"> points</w:t>
            </w:r>
          </w:p>
        </w:tc>
        <w:tc>
          <w:tcPr>
            <w:tcW w:w="1771" w:type="dxa"/>
          </w:tcPr>
          <w:p w14:paraId="41635F76" w14:textId="77777777" w:rsidR="005C4D36" w:rsidRPr="005C4D36" w:rsidRDefault="005C4D36" w:rsidP="005C4D36">
            <w:pPr>
              <w:rPr>
                <w:sz w:val="22"/>
                <w:szCs w:val="22"/>
              </w:rPr>
            </w:pPr>
            <w:r w:rsidRPr="005C4D36">
              <w:rPr>
                <w:sz w:val="22"/>
                <w:szCs w:val="22"/>
              </w:rPr>
              <w:t>Lists one college major, career path, or other option being considered.</w:t>
            </w:r>
          </w:p>
          <w:p w14:paraId="1C521826" w14:textId="69A50F88" w:rsidR="003C4FAF" w:rsidRPr="005C4D36" w:rsidRDefault="003E09CF" w:rsidP="005C4D36">
            <w:pPr>
              <w:rPr>
                <w:sz w:val="22"/>
                <w:szCs w:val="22"/>
              </w:rPr>
            </w:pPr>
            <w:r>
              <w:rPr>
                <w:sz w:val="22"/>
                <w:szCs w:val="22"/>
              </w:rPr>
              <w:t xml:space="preserve"> – 2</w:t>
            </w:r>
            <w:r w:rsidR="005C4D36" w:rsidRPr="005C4D36">
              <w:rPr>
                <w:sz w:val="22"/>
                <w:szCs w:val="22"/>
              </w:rPr>
              <w:t xml:space="preserve"> points </w:t>
            </w:r>
          </w:p>
        </w:tc>
        <w:tc>
          <w:tcPr>
            <w:tcW w:w="1771" w:type="dxa"/>
          </w:tcPr>
          <w:p w14:paraId="14751AF6" w14:textId="77777777" w:rsidR="003C4FAF" w:rsidRPr="005C4D36" w:rsidRDefault="005C4D36" w:rsidP="005C4D36">
            <w:pPr>
              <w:rPr>
                <w:sz w:val="22"/>
                <w:szCs w:val="22"/>
              </w:rPr>
            </w:pPr>
            <w:r w:rsidRPr="005C4D36">
              <w:rPr>
                <w:sz w:val="22"/>
                <w:szCs w:val="22"/>
              </w:rPr>
              <w:t>Does not list any options. – 0 points</w:t>
            </w:r>
          </w:p>
        </w:tc>
        <w:tc>
          <w:tcPr>
            <w:tcW w:w="1772" w:type="dxa"/>
          </w:tcPr>
          <w:p w14:paraId="6B9808D6" w14:textId="1828109D" w:rsidR="003C4FAF" w:rsidRPr="005C4D36" w:rsidRDefault="003E09CF" w:rsidP="005C4D36">
            <w:pPr>
              <w:rPr>
                <w:sz w:val="22"/>
                <w:szCs w:val="22"/>
              </w:rPr>
            </w:pPr>
            <w:r>
              <w:rPr>
                <w:sz w:val="22"/>
                <w:szCs w:val="22"/>
              </w:rPr>
              <w:t>4</w:t>
            </w:r>
            <w:r w:rsidR="005C4D36" w:rsidRPr="005C4D36">
              <w:rPr>
                <w:sz w:val="22"/>
                <w:szCs w:val="22"/>
              </w:rPr>
              <w:t xml:space="preserve"> points</w:t>
            </w:r>
          </w:p>
        </w:tc>
      </w:tr>
      <w:tr w:rsidR="003C4FAF" w:rsidRPr="005C4D36" w14:paraId="13541E68" w14:textId="77777777" w:rsidTr="005C4D36">
        <w:tc>
          <w:tcPr>
            <w:tcW w:w="1771" w:type="dxa"/>
          </w:tcPr>
          <w:p w14:paraId="7A7F8BA9" w14:textId="0A1DDBBE" w:rsidR="003E09CF" w:rsidRDefault="003E09CF" w:rsidP="005C4D36">
            <w:pPr>
              <w:rPr>
                <w:sz w:val="22"/>
                <w:szCs w:val="22"/>
              </w:rPr>
            </w:pPr>
            <w:r>
              <w:rPr>
                <w:sz w:val="22"/>
                <w:szCs w:val="22"/>
              </w:rPr>
              <w:t>Part 2.</w:t>
            </w:r>
          </w:p>
          <w:p w14:paraId="577157DF" w14:textId="77777777" w:rsidR="003C4FAF" w:rsidRPr="005C4D36" w:rsidRDefault="003C4FAF" w:rsidP="005C4D36">
            <w:pPr>
              <w:rPr>
                <w:sz w:val="22"/>
                <w:szCs w:val="22"/>
              </w:rPr>
            </w:pPr>
            <w:r w:rsidRPr="005C4D36">
              <w:rPr>
                <w:sz w:val="22"/>
                <w:szCs w:val="22"/>
              </w:rPr>
              <w:t>Response posts</w:t>
            </w:r>
          </w:p>
        </w:tc>
        <w:tc>
          <w:tcPr>
            <w:tcW w:w="1771" w:type="dxa"/>
          </w:tcPr>
          <w:p w14:paraId="3244D9C8" w14:textId="77777777" w:rsidR="005C4D36" w:rsidRPr="005C4D36" w:rsidRDefault="0008402B" w:rsidP="005C4D36">
            <w:pPr>
              <w:rPr>
                <w:sz w:val="22"/>
                <w:szCs w:val="22"/>
              </w:rPr>
            </w:pPr>
            <w:r w:rsidRPr="005C4D36">
              <w:rPr>
                <w:sz w:val="22"/>
                <w:szCs w:val="22"/>
              </w:rPr>
              <w:t xml:space="preserve">Replies to at least two other classmate’s posts. Responses are thoughtful or questions are asked. </w:t>
            </w:r>
          </w:p>
          <w:p w14:paraId="1663AA58" w14:textId="77777777" w:rsidR="003C4FAF" w:rsidRPr="005C4D36" w:rsidRDefault="005C4D36" w:rsidP="005C4D36">
            <w:pPr>
              <w:rPr>
                <w:sz w:val="22"/>
                <w:szCs w:val="22"/>
              </w:rPr>
            </w:pPr>
            <w:r w:rsidRPr="005C4D36">
              <w:rPr>
                <w:sz w:val="22"/>
                <w:szCs w:val="22"/>
              </w:rPr>
              <w:t xml:space="preserve"> – 5 points</w:t>
            </w:r>
          </w:p>
        </w:tc>
        <w:tc>
          <w:tcPr>
            <w:tcW w:w="1771" w:type="dxa"/>
          </w:tcPr>
          <w:p w14:paraId="088ABFE6" w14:textId="77777777" w:rsidR="003C4FAF" w:rsidRPr="005C4D36" w:rsidRDefault="0008402B" w:rsidP="005C4D36">
            <w:pPr>
              <w:rPr>
                <w:sz w:val="22"/>
                <w:szCs w:val="22"/>
              </w:rPr>
            </w:pPr>
            <w:r w:rsidRPr="005C4D36">
              <w:rPr>
                <w:sz w:val="22"/>
                <w:szCs w:val="22"/>
              </w:rPr>
              <w:t>Replies to classmates but responses are not thoughtful. Or only responds to one classmate.</w:t>
            </w:r>
            <w:r w:rsidR="005C4D36" w:rsidRPr="005C4D36">
              <w:rPr>
                <w:sz w:val="22"/>
                <w:szCs w:val="22"/>
              </w:rPr>
              <w:t xml:space="preserve"> – 3 points</w:t>
            </w:r>
          </w:p>
        </w:tc>
        <w:tc>
          <w:tcPr>
            <w:tcW w:w="1771" w:type="dxa"/>
          </w:tcPr>
          <w:p w14:paraId="4DF08A6F" w14:textId="77777777" w:rsidR="003C4FAF" w:rsidRPr="005C4D36" w:rsidRDefault="0008402B" w:rsidP="005C4D36">
            <w:pPr>
              <w:rPr>
                <w:sz w:val="22"/>
                <w:szCs w:val="22"/>
              </w:rPr>
            </w:pPr>
            <w:r w:rsidRPr="005C4D36">
              <w:rPr>
                <w:sz w:val="22"/>
                <w:szCs w:val="22"/>
              </w:rPr>
              <w:t xml:space="preserve">Does not reply to classmates. </w:t>
            </w:r>
            <w:r w:rsidR="005C4D36" w:rsidRPr="005C4D36">
              <w:rPr>
                <w:sz w:val="22"/>
                <w:szCs w:val="22"/>
              </w:rPr>
              <w:t xml:space="preserve"> – 0 points</w:t>
            </w:r>
          </w:p>
        </w:tc>
        <w:tc>
          <w:tcPr>
            <w:tcW w:w="1772" w:type="dxa"/>
          </w:tcPr>
          <w:p w14:paraId="1FFBA0CA" w14:textId="77777777" w:rsidR="003C4FAF" w:rsidRPr="005C4D36" w:rsidRDefault="005C4D36" w:rsidP="005C4D36">
            <w:pPr>
              <w:rPr>
                <w:sz w:val="22"/>
                <w:szCs w:val="22"/>
              </w:rPr>
            </w:pPr>
            <w:r w:rsidRPr="005C4D36">
              <w:rPr>
                <w:sz w:val="22"/>
                <w:szCs w:val="22"/>
              </w:rPr>
              <w:t>5 points</w:t>
            </w:r>
          </w:p>
        </w:tc>
      </w:tr>
      <w:tr w:rsidR="003C4FAF" w:rsidRPr="005C4D36" w14:paraId="3187C129" w14:textId="77777777" w:rsidTr="005C4D36">
        <w:tc>
          <w:tcPr>
            <w:tcW w:w="1771" w:type="dxa"/>
          </w:tcPr>
          <w:p w14:paraId="1D1F3807" w14:textId="77777777" w:rsidR="003C4FAF" w:rsidRPr="005C4D36" w:rsidRDefault="003C4FAF" w:rsidP="005C4D36">
            <w:pPr>
              <w:rPr>
                <w:sz w:val="22"/>
                <w:szCs w:val="22"/>
              </w:rPr>
            </w:pPr>
          </w:p>
        </w:tc>
        <w:tc>
          <w:tcPr>
            <w:tcW w:w="1771" w:type="dxa"/>
          </w:tcPr>
          <w:p w14:paraId="51B51984" w14:textId="77777777" w:rsidR="003C4FAF" w:rsidRPr="005C4D36" w:rsidRDefault="003C4FAF" w:rsidP="005C4D36">
            <w:pPr>
              <w:rPr>
                <w:sz w:val="22"/>
                <w:szCs w:val="22"/>
              </w:rPr>
            </w:pPr>
          </w:p>
        </w:tc>
        <w:tc>
          <w:tcPr>
            <w:tcW w:w="1771" w:type="dxa"/>
          </w:tcPr>
          <w:p w14:paraId="2BA0C6E7" w14:textId="77777777" w:rsidR="003C4FAF" w:rsidRPr="005C4D36" w:rsidRDefault="003C4FAF" w:rsidP="005C4D36">
            <w:pPr>
              <w:rPr>
                <w:sz w:val="22"/>
                <w:szCs w:val="22"/>
              </w:rPr>
            </w:pPr>
          </w:p>
        </w:tc>
        <w:tc>
          <w:tcPr>
            <w:tcW w:w="1771" w:type="dxa"/>
          </w:tcPr>
          <w:p w14:paraId="51FB5F9D" w14:textId="77777777" w:rsidR="003C4FAF" w:rsidRPr="005C4D36" w:rsidRDefault="003C4FAF" w:rsidP="005C4D36">
            <w:pPr>
              <w:rPr>
                <w:sz w:val="22"/>
                <w:szCs w:val="22"/>
              </w:rPr>
            </w:pPr>
          </w:p>
        </w:tc>
        <w:tc>
          <w:tcPr>
            <w:tcW w:w="1772" w:type="dxa"/>
          </w:tcPr>
          <w:p w14:paraId="338FDFC1" w14:textId="20B7B58F" w:rsidR="003C4FAF" w:rsidRPr="005C4D36" w:rsidRDefault="003E09CF" w:rsidP="005C4D36">
            <w:pPr>
              <w:rPr>
                <w:b/>
                <w:sz w:val="22"/>
                <w:szCs w:val="22"/>
              </w:rPr>
            </w:pPr>
            <w:r>
              <w:rPr>
                <w:b/>
                <w:sz w:val="22"/>
                <w:szCs w:val="22"/>
              </w:rPr>
              <w:t>25</w:t>
            </w:r>
            <w:r w:rsidR="005C4D36" w:rsidRPr="005C4D36">
              <w:rPr>
                <w:b/>
                <w:sz w:val="22"/>
                <w:szCs w:val="22"/>
              </w:rPr>
              <w:t xml:space="preserve"> points total</w:t>
            </w:r>
          </w:p>
        </w:tc>
      </w:tr>
    </w:tbl>
    <w:p w14:paraId="5E3E73D2" w14:textId="77777777" w:rsidR="00EB13F0" w:rsidRDefault="00EB13F0" w:rsidP="003C4FAF"/>
    <w:p w14:paraId="1CEE3348" w14:textId="77777777" w:rsidR="00EB13F0" w:rsidRDefault="00EB13F0"/>
    <w:sectPr w:rsidR="00EB13F0" w:rsidSect="00AB3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0944"/>
    <w:multiLevelType w:val="hybridMultilevel"/>
    <w:tmpl w:val="402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6040D"/>
    <w:multiLevelType w:val="hybridMultilevel"/>
    <w:tmpl w:val="7E32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62659"/>
    <w:multiLevelType w:val="hybridMultilevel"/>
    <w:tmpl w:val="99C8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F7DEC"/>
    <w:multiLevelType w:val="hybridMultilevel"/>
    <w:tmpl w:val="F750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54B37"/>
    <w:multiLevelType w:val="hybridMultilevel"/>
    <w:tmpl w:val="60F069A6"/>
    <w:lvl w:ilvl="0" w:tplc="D2FE02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F0"/>
    <w:rsid w:val="0008402B"/>
    <w:rsid w:val="003C4FAF"/>
    <w:rsid w:val="003E09CF"/>
    <w:rsid w:val="004B6213"/>
    <w:rsid w:val="005C4D36"/>
    <w:rsid w:val="00A11F85"/>
    <w:rsid w:val="00A16B17"/>
    <w:rsid w:val="00AB30BA"/>
    <w:rsid w:val="00B12969"/>
    <w:rsid w:val="00BF32A2"/>
    <w:rsid w:val="00DE0B88"/>
    <w:rsid w:val="00EA6AF3"/>
    <w:rsid w:val="00EB13F0"/>
    <w:rsid w:val="00FA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10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17"/>
    <w:pPr>
      <w:ind w:left="720"/>
      <w:contextualSpacing/>
    </w:pPr>
  </w:style>
  <w:style w:type="character" w:styleId="Hyperlink">
    <w:name w:val="Hyperlink"/>
    <w:basedOn w:val="DefaultParagraphFont"/>
    <w:uiPriority w:val="99"/>
    <w:semiHidden/>
    <w:unhideWhenUsed/>
    <w:rsid w:val="003C4FAF"/>
    <w:rPr>
      <w:color w:val="0000FF"/>
      <w:u w:val="single"/>
    </w:rPr>
  </w:style>
  <w:style w:type="table" w:styleId="TableGrid">
    <w:name w:val="Table Grid"/>
    <w:basedOn w:val="TableNormal"/>
    <w:uiPriority w:val="59"/>
    <w:rsid w:val="003C4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17"/>
    <w:pPr>
      <w:ind w:left="720"/>
      <w:contextualSpacing/>
    </w:pPr>
  </w:style>
  <w:style w:type="character" w:styleId="Hyperlink">
    <w:name w:val="Hyperlink"/>
    <w:basedOn w:val="DefaultParagraphFont"/>
    <w:uiPriority w:val="99"/>
    <w:semiHidden/>
    <w:unhideWhenUsed/>
    <w:rsid w:val="003C4FAF"/>
    <w:rPr>
      <w:color w:val="0000FF"/>
      <w:u w:val="single"/>
    </w:rPr>
  </w:style>
  <w:style w:type="table" w:styleId="TableGrid">
    <w:name w:val="Table Grid"/>
    <w:basedOn w:val="TableNormal"/>
    <w:uiPriority w:val="59"/>
    <w:rsid w:val="003C4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01174">
      <w:bodyDiv w:val="1"/>
      <w:marLeft w:val="0"/>
      <w:marRight w:val="0"/>
      <w:marTop w:val="0"/>
      <w:marBottom w:val="0"/>
      <w:divBdr>
        <w:top w:val="none" w:sz="0" w:space="0" w:color="auto"/>
        <w:left w:val="none" w:sz="0" w:space="0" w:color="auto"/>
        <w:bottom w:val="none" w:sz="0" w:space="0" w:color="auto"/>
        <w:right w:val="none" w:sz="0" w:space="0" w:color="auto"/>
      </w:divBdr>
    </w:div>
    <w:div w:id="1400978662">
      <w:bodyDiv w:val="1"/>
      <w:marLeft w:val="0"/>
      <w:marRight w:val="0"/>
      <w:marTop w:val="0"/>
      <w:marBottom w:val="0"/>
      <w:divBdr>
        <w:top w:val="none" w:sz="0" w:space="0" w:color="auto"/>
        <w:left w:val="none" w:sz="0" w:space="0" w:color="auto"/>
        <w:bottom w:val="none" w:sz="0" w:space="0" w:color="auto"/>
        <w:right w:val="none" w:sz="0" w:space="0" w:color="auto"/>
      </w:divBdr>
    </w:div>
    <w:div w:id="1734084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spira.org/sites/default/files/U_VII_M_2_cdm.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Macintosh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Hood</dc:creator>
  <cp:keywords/>
  <dc:description/>
  <cp:lastModifiedBy>Katherine Hood</cp:lastModifiedBy>
  <cp:revision>2</cp:revision>
  <cp:lastPrinted>2019-10-31T02:25:00Z</cp:lastPrinted>
  <dcterms:created xsi:type="dcterms:W3CDTF">2019-11-28T01:44:00Z</dcterms:created>
  <dcterms:modified xsi:type="dcterms:W3CDTF">2019-11-28T01:44:00Z</dcterms:modified>
</cp:coreProperties>
</file>