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32AC" w14:textId="4DCD9147" w:rsidR="00DA1EE9" w:rsidRDefault="00677BF5" w:rsidP="00677BF5">
      <w:pPr>
        <w:jc w:val="center"/>
      </w:pPr>
      <w:r>
        <w:rPr>
          <w:noProof/>
        </w:rPr>
        <w:drawing>
          <wp:inline distT="0" distB="0" distL="0" distR="0" wp14:anchorId="362793AA" wp14:editId="79DDD1FB">
            <wp:extent cx="1143000" cy="1127414"/>
            <wp:effectExtent l="0" t="0" r="0" b="0"/>
            <wp:docPr id="1" name="Picture 1" descr="C:\Users\ranee\Downloads\LinnFinalLogo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ee\Downloads\LinnFinalLogo200.jpg"/>
                    <pic:cNvPicPr>
                      <a:picLocks noChangeAspect="1" noChangeArrowheads="1"/>
                    </pic:cNvPicPr>
                  </pic:nvPicPr>
                  <pic:blipFill>
                    <a:blip r:embed="rId5" cstate="print"/>
                    <a:srcRect/>
                    <a:stretch>
                      <a:fillRect/>
                    </a:stretch>
                  </pic:blipFill>
                  <pic:spPr bwMode="auto">
                    <a:xfrm>
                      <a:off x="0" y="0"/>
                      <a:ext cx="1163854" cy="1147983"/>
                    </a:xfrm>
                    <a:prstGeom prst="rect">
                      <a:avLst/>
                    </a:prstGeom>
                    <a:noFill/>
                    <a:ln w="9525">
                      <a:noFill/>
                      <a:miter lim="800000"/>
                      <a:headEnd/>
                      <a:tailEnd/>
                    </a:ln>
                  </pic:spPr>
                </pic:pic>
              </a:graphicData>
            </a:graphic>
          </wp:inline>
        </w:drawing>
      </w:r>
    </w:p>
    <w:p w14:paraId="624B3DD0" w14:textId="7B8F396A" w:rsidR="00677BF5" w:rsidRDefault="00677BF5" w:rsidP="00677BF5">
      <w:pPr>
        <w:jc w:val="center"/>
      </w:pPr>
    </w:p>
    <w:p w14:paraId="409A8414" w14:textId="19A0A9A9" w:rsidR="00677BF5" w:rsidRPr="00B803FF" w:rsidRDefault="00677BF5" w:rsidP="00677BF5">
      <w:pPr>
        <w:jc w:val="center"/>
        <w:rPr>
          <w:b/>
          <w:bCs/>
          <w:sz w:val="32"/>
          <w:szCs w:val="32"/>
        </w:rPr>
      </w:pPr>
      <w:r w:rsidRPr="00B803FF">
        <w:rPr>
          <w:b/>
          <w:bCs/>
          <w:sz w:val="32"/>
          <w:szCs w:val="32"/>
        </w:rPr>
        <w:t xml:space="preserve">Board Meeting Minutes </w:t>
      </w:r>
    </w:p>
    <w:p w14:paraId="43997EC1" w14:textId="0BB6A5DE" w:rsidR="00677BF5" w:rsidRPr="00B803FF" w:rsidRDefault="00D9460D" w:rsidP="00677BF5">
      <w:pPr>
        <w:jc w:val="center"/>
        <w:rPr>
          <w:b/>
          <w:bCs/>
          <w:sz w:val="32"/>
          <w:szCs w:val="32"/>
        </w:rPr>
      </w:pPr>
      <w:r>
        <w:rPr>
          <w:b/>
          <w:bCs/>
          <w:sz w:val="32"/>
          <w:szCs w:val="32"/>
        </w:rPr>
        <w:t>Aug 4</w:t>
      </w:r>
      <w:r w:rsidR="00677BF5" w:rsidRPr="00B803FF">
        <w:rPr>
          <w:b/>
          <w:bCs/>
          <w:sz w:val="32"/>
          <w:szCs w:val="32"/>
        </w:rPr>
        <w:t>, 2020</w:t>
      </w:r>
    </w:p>
    <w:p w14:paraId="76F52A75" w14:textId="04551F28" w:rsidR="00677BF5" w:rsidRPr="00B803FF" w:rsidRDefault="00677BF5" w:rsidP="00677BF5">
      <w:pPr>
        <w:rPr>
          <w:b/>
          <w:bCs/>
          <w:sz w:val="24"/>
          <w:szCs w:val="24"/>
        </w:rPr>
      </w:pPr>
      <w:r w:rsidRPr="00B803FF">
        <w:rPr>
          <w:b/>
          <w:bCs/>
          <w:sz w:val="24"/>
          <w:szCs w:val="24"/>
        </w:rPr>
        <w:t>Opening</w:t>
      </w:r>
    </w:p>
    <w:p w14:paraId="31553FCE" w14:textId="1F7B287A" w:rsidR="00677BF5" w:rsidRDefault="00677BF5" w:rsidP="00677BF5">
      <w:pPr>
        <w:rPr>
          <w:sz w:val="24"/>
          <w:szCs w:val="24"/>
        </w:rPr>
      </w:pPr>
      <w:r>
        <w:rPr>
          <w:sz w:val="24"/>
          <w:szCs w:val="24"/>
        </w:rPr>
        <w:t>The regular board meeting of the Linn County Master Gardeners Association was called to order at 1:0</w:t>
      </w:r>
      <w:r w:rsidR="00953FC6">
        <w:rPr>
          <w:sz w:val="24"/>
          <w:szCs w:val="24"/>
        </w:rPr>
        <w:t>3</w:t>
      </w:r>
      <w:r>
        <w:rPr>
          <w:sz w:val="24"/>
          <w:szCs w:val="24"/>
        </w:rPr>
        <w:t>pm</w:t>
      </w:r>
      <w:r w:rsidR="00F2323A">
        <w:rPr>
          <w:sz w:val="24"/>
          <w:szCs w:val="24"/>
        </w:rPr>
        <w:t xml:space="preserve"> via Zoom.</w:t>
      </w:r>
    </w:p>
    <w:p w14:paraId="5FBB20B3" w14:textId="77777777" w:rsidR="00F2323A" w:rsidRPr="00F149FB" w:rsidRDefault="00F2323A" w:rsidP="00677BF5">
      <w:pPr>
        <w:rPr>
          <w:sz w:val="12"/>
          <w:szCs w:val="12"/>
        </w:rPr>
      </w:pPr>
    </w:p>
    <w:p w14:paraId="22711D0A" w14:textId="0C4FA0FE" w:rsidR="00677BF5" w:rsidRPr="00B803FF" w:rsidRDefault="00677BF5" w:rsidP="00677BF5">
      <w:pPr>
        <w:rPr>
          <w:b/>
          <w:bCs/>
          <w:sz w:val="24"/>
          <w:szCs w:val="24"/>
        </w:rPr>
      </w:pPr>
      <w:r w:rsidRPr="00B803FF">
        <w:rPr>
          <w:b/>
          <w:bCs/>
          <w:sz w:val="24"/>
          <w:szCs w:val="24"/>
        </w:rPr>
        <w:t>Present</w:t>
      </w:r>
    </w:p>
    <w:p w14:paraId="6EB7E314" w14:textId="2E11C7D6" w:rsidR="00677BF5" w:rsidRDefault="00677BF5" w:rsidP="00677BF5">
      <w:pPr>
        <w:rPr>
          <w:sz w:val="24"/>
          <w:szCs w:val="24"/>
        </w:rPr>
      </w:pPr>
      <w:r>
        <w:rPr>
          <w:sz w:val="24"/>
          <w:szCs w:val="24"/>
        </w:rPr>
        <w:t>Kelly Muller, President</w:t>
      </w:r>
    </w:p>
    <w:p w14:paraId="1D056E25" w14:textId="3E68E127" w:rsidR="00677BF5" w:rsidRDefault="00F2323A" w:rsidP="00677BF5">
      <w:pPr>
        <w:rPr>
          <w:sz w:val="24"/>
          <w:szCs w:val="24"/>
        </w:rPr>
      </w:pPr>
      <w:r>
        <w:rPr>
          <w:sz w:val="24"/>
          <w:szCs w:val="24"/>
        </w:rPr>
        <w:t>Brenda Winslow,</w:t>
      </w:r>
      <w:r w:rsidR="00677BF5">
        <w:rPr>
          <w:sz w:val="24"/>
          <w:szCs w:val="24"/>
        </w:rPr>
        <w:t xml:space="preserve"> </w:t>
      </w:r>
      <w:r>
        <w:rPr>
          <w:sz w:val="24"/>
          <w:szCs w:val="24"/>
        </w:rPr>
        <w:t>2nd</w:t>
      </w:r>
      <w:r w:rsidR="00677BF5">
        <w:rPr>
          <w:sz w:val="24"/>
          <w:szCs w:val="24"/>
        </w:rPr>
        <w:t xml:space="preserve"> Vice President</w:t>
      </w:r>
    </w:p>
    <w:p w14:paraId="6248900F" w14:textId="7799167E" w:rsidR="00677BF5" w:rsidRDefault="00677BF5" w:rsidP="00677BF5">
      <w:pPr>
        <w:rPr>
          <w:sz w:val="24"/>
          <w:szCs w:val="24"/>
        </w:rPr>
      </w:pPr>
      <w:r>
        <w:rPr>
          <w:sz w:val="24"/>
          <w:szCs w:val="24"/>
        </w:rPr>
        <w:t>Betty Goergen, Treasurer</w:t>
      </w:r>
    </w:p>
    <w:p w14:paraId="4700CC32" w14:textId="52548F3A" w:rsidR="00677BF5" w:rsidRDefault="00677BF5" w:rsidP="00677BF5">
      <w:pPr>
        <w:rPr>
          <w:sz w:val="24"/>
          <w:szCs w:val="24"/>
        </w:rPr>
      </w:pPr>
      <w:r>
        <w:rPr>
          <w:sz w:val="24"/>
          <w:szCs w:val="24"/>
        </w:rPr>
        <w:t>Ranee Webb, M</w:t>
      </w:r>
      <w:r w:rsidR="00916721">
        <w:rPr>
          <w:sz w:val="24"/>
          <w:szCs w:val="24"/>
        </w:rPr>
        <w:t>ember at Large</w:t>
      </w:r>
      <w:r>
        <w:rPr>
          <w:sz w:val="24"/>
          <w:szCs w:val="24"/>
        </w:rPr>
        <w:t xml:space="preserve"> and Past President</w:t>
      </w:r>
    </w:p>
    <w:p w14:paraId="5A1BCE25" w14:textId="2911A3DD" w:rsidR="00F2323A" w:rsidRDefault="00F2323A" w:rsidP="00677BF5">
      <w:pPr>
        <w:rPr>
          <w:sz w:val="24"/>
          <w:szCs w:val="24"/>
        </w:rPr>
      </w:pPr>
      <w:r>
        <w:rPr>
          <w:sz w:val="24"/>
          <w:szCs w:val="24"/>
        </w:rPr>
        <w:t>Karin Magnuson, Member at Large</w:t>
      </w:r>
    </w:p>
    <w:p w14:paraId="74BE8BEC" w14:textId="4020C410" w:rsidR="00D9460D" w:rsidRDefault="00D9460D" w:rsidP="00677BF5">
      <w:pPr>
        <w:rPr>
          <w:sz w:val="24"/>
          <w:szCs w:val="24"/>
        </w:rPr>
      </w:pPr>
      <w:r>
        <w:rPr>
          <w:sz w:val="24"/>
          <w:szCs w:val="24"/>
        </w:rPr>
        <w:t xml:space="preserve">Ann Kinkley- Alt OMGA Rep </w:t>
      </w:r>
    </w:p>
    <w:p w14:paraId="16A41391" w14:textId="0953EBA5" w:rsidR="00F2323A" w:rsidRDefault="00677BF5" w:rsidP="00677BF5">
      <w:pPr>
        <w:rPr>
          <w:sz w:val="24"/>
          <w:szCs w:val="24"/>
        </w:rPr>
      </w:pPr>
      <w:r>
        <w:rPr>
          <w:sz w:val="24"/>
          <w:szCs w:val="24"/>
        </w:rPr>
        <w:t>Brooke Edmunds</w:t>
      </w:r>
      <w:r w:rsidR="00F2323A">
        <w:rPr>
          <w:sz w:val="24"/>
          <w:szCs w:val="24"/>
        </w:rPr>
        <w:t xml:space="preserve"> – OSU Extension </w:t>
      </w:r>
    </w:p>
    <w:p w14:paraId="4F3A63B8" w14:textId="4ADCFC6B" w:rsidR="00677BF5" w:rsidRDefault="00F2323A" w:rsidP="00677BF5">
      <w:pPr>
        <w:rPr>
          <w:sz w:val="24"/>
          <w:szCs w:val="24"/>
        </w:rPr>
      </w:pPr>
      <w:r>
        <w:rPr>
          <w:sz w:val="24"/>
          <w:szCs w:val="24"/>
        </w:rPr>
        <w:t>Elizabeth Records - OSU Extension</w:t>
      </w:r>
    </w:p>
    <w:p w14:paraId="0299D550" w14:textId="6DFD664A" w:rsidR="00677BF5" w:rsidRDefault="00677BF5" w:rsidP="00677BF5">
      <w:pPr>
        <w:rPr>
          <w:sz w:val="24"/>
          <w:szCs w:val="24"/>
        </w:rPr>
      </w:pPr>
      <w:r>
        <w:rPr>
          <w:sz w:val="24"/>
          <w:szCs w:val="24"/>
        </w:rPr>
        <w:t>Susan Morton</w:t>
      </w:r>
    </w:p>
    <w:p w14:paraId="2D4A193F" w14:textId="7552594C" w:rsidR="00D9460D" w:rsidRDefault="00D9460D" w:rsidP="00677BF5">
      <w:pPr>
        <w:rPr>
          <w:sz w:val="24"/>
          <w:szCs w:val="24"/>
        </w:rPr>
      </w:pPr>
      <w:r>
        <w:rPr>
          <w:sz w:val="24"/>
          <w:szCs w:val="24"/>
        </w:rPr>
        <w:t>Nancy Messman</w:t>
      </w:r>
    </w:p>
    <w:p w14:paraId="7338A9E6" w14:textId="014A1D99" w:rsidR="00D9460D" w:rsidRDefault="00D9460D" w:rsidP="00677BF5">
      <w:pPr>
        <w:rPr>
          <w:sz w:val="24"/>
          <w:szCs w:val="24"/>
        </w:rPr>
      </w:pPr>
      <w:r>
        <w:rPr>
          <w:sz w:val="24"/>
          <w:szCs w:val="24"/>
        </w:rPr>
        <w:t>Peg Duerr</w:t>
      </w:r>
    </w:p>
    <w:p w14:paraId="135E39A5" w14:textId="77777777" w:rsidR="00D9460D" w:rsidRDefault="00D9460D" w:rsidP="00677BF5">
      <w:pPr>
        <w:rPr>
          <w:sz w:val="24"/>
          <w:szCs w:val="24"/>
        </w:rPr>
      </w:pPr>
    </w:p>
    <w:p w14:paraId="7BFA105A" w14:textId="5C637146" w:rsidR="00677BF5" w:rsidRPr="00F149FB" w:rsidRDefault="00677BF5" w:rsidP="00677BF5">
      <w:pPr>
        <w:rPr>
          <w:sz w:val="12"/>
          <w:szCs w:val="12"/>
        </w:rPr>
      </w:pPr>
    </w:p>
    <w:p w14:paraId="4454C838" w14:textId="2736E73C" w:rsidR="00677BF5" w:rsidRPr="00B803FF" w:rsidRDefault="00677BF5" w:rsidP="00677BF5">
      <w:pPr>
        <w:rPr>
          <w:b/>
          <w:bCs/>
          <w:sz w:val="24"/>
          <w:szCs w:val="24"/>
        </w:rPr>
      </w:pPr>
      <w:r w:rsidRPr="00B803FF">
        <w:rPr>
          <w:b/>
          <w:bCs/>
          <w:sz w:val="24"/>
          <w:szCs w:val="24"/>
        </w:rPr>
        <w:t>Approval of Minutes</w:t>
      </w:r>
    </w:p>
    <w:p w14:paraId="0051C27E" w14:textId="3172424F" w:rsidR="00677BF5" w:rsidRDefault="00F60668" w:rsidP="00677BF5">
      <w:pPr>
        <w:rPr>
          <w:sz w:val="24"/>
          <w:szCs w:val="24"/>
        </w:rPr>
      </w:pPr>
      <w:r>
        <w:rPr>
          <w:sz w:val="24"/>
          <w:szCs w:val="24"/>
        </w:rPr>
        <w:t xml:space="preserve">July </w:t>
      </w:r>
      <w:r w:rsidR="00677BF5">
        <w:rPr>
          <w:sz w:val="24"/>
          <w:szCs w:val="24"/>
        </w:rPr>
        <w:t xml:space="preserve">minutes </w:t>
      </w:r>
      <w:r>
        <w:rPr>
          <w:sz w:val="24"/>
          <w:szCs w:val="24"/>
        </w:rPr>
        <w:t>were approved</w:t>
      </w:r>
      <w:r w:rsidR="00145C58">
        <w:rPr>
          <w:sz w:val="24"/>
          <w:szCs w:val="24"/>
        </w:rPr>
        <w:t xml:space="preserve"> by the Board</w:t>
      </w:r>
      <w:r>
        <w:rPr>
          <w:sz w:val="24"/>
          <w:szCs w:val="24"/>
        </w:rPr>
        <w:t xml:space="preserve">.  </w:t>
      </w:r>
      <w:r w:rsidR="00916721">
        <w:rPr>
          <w:sz w:val="24"/>
          <w:szCs w:val="24"/>
        </w:rPr>
        <w:t xml:space="preserve"> </w:t>
      </w:r>
    </w:p>
    <w:p w14:paraId="3183CCAB" w14:textId="0AA7BF34" w:rsidR="00677BF5" w:rsidRPr="00F149FB" w:rsidRDefault="00677BF5" w:rsidP="00677BF5">
      <w:pPr>
        <w:rPr>
          <w:sz w:val="16"/>
          <w:szCs w:val="16"/>
        </w:rPr>
      </w:pPr>
    </w:p>
    <w:p w14:paraId="605EE171" w14:textId="73DBCE31" w:rsidR="00677BF5" w:rsidRPr="00B803FF" w:rsidRDefault="00677BF5" w:rsidP="00677BF5">
      <w:pPr>
        <w:rPr>
          <w:b/>
          <w:bCs/>
          <w:sz w:val="24"/>
          <w:szCs w:val="24"/>
        </w:rPr>
      </w:pPr>
      <w:r w:rsidRPr="00B803FF">
        <w:rPr>
          <w:b/>
          <w:bCs/>
          <w:sz w:val="24"/>
          <w:szCs w:val="24"/>
        </w:rPr>
        <w:t>Treasurer</w:t>
      </w:r>
      <w:r w:rsidR="00821803">
        <w:rPr>
          <w:b/>
          <w:bCs/>
          <w:sz w:val="24"/>
          <w:szCs w:val="24"/>
        </w:rPr>
        <w:t>’</w:t>
      </w:r>
      <w:r w:rsidRPr="00B803FF">
        <w:rPr>
          <w:b/>
          <w:bCs/>
          <w:sz w:val="24"/>
          <w:szCs w:val="24"/>
        </w:rPr>
        <w:t>s Report</w:t>
      </w:r>
    </w:p>
    <w:p w14:paraId="75789DEA" w14:textId="31015EAF" w:rsidR="000F3724" w:rsidRDefault="00677BF5" w:rsidP="00677BF5">
      <w:pPr>
        <w:rPr>
          <w:sz w:val="24"/>
          <w:szCs w:val="24"/>
        </w:rPr>
      </w:pPr>
      <w:r>
        <w:rPr>
          <w:sz w:val="24"/>
          <w:szCs w:val="24"/>
        </w:rPr>
        <w:t>Deposits for the month</w:t>
      </w:r>
      <w:r w:rsidR="00F365DC">
        <w:rPr>
          <w:sz w:val="24"/>
          <w:szCs w:val="24"/>
        </w:rPr>
        <w:t xml:space="preserve"> of </w:t>
      </w:r>
      <w:r w:rsidR="00F60668">
        <w:rPr>
          <w:sz w:val="24"/>
          <w:szCs w:val="24"/>
        </w:rPr>
        <w:t>July were $35.00</w:t>
      </w:r>
      <w:r>
        <w:rPr>
          <w:sz w:val="24"/>
          <w:szCs w:val="24"/>
        </w:rPr>
        <w:t xml:space="preserve"> </w:t>
      </w:r>
      <w:r w:rsidR="00F60668">
        <w:rPr>
          <w:sz w:val="24"/>
          <w:szCs w:val="24"/>
        </w:rPr>
        <w:t>from a</w:t>
      </w:r>
      <w:r>
        <w:rPr>
          <w:sz w:val="24"/>
          <w:szCs w:val="24"/>
        </w:rPr>
        <w:t xml:space="preserve"> </w:t>
      </w:r>
      <w:r w:rsidR="000F3724">
        <w:rPr>
          <w:sz w:val="24"/>
          <w:szCs w:val="24"/>
        </w:rPr>
        <w:t>Bee Supplies</w:t>
      </w:r>
      <w:r w:rsidR="00916721">
        <w:rPr>
          <w:sz w:val="24"/>
          <w:szCs w:val="24"/>
        </w:rPr>
        <w:t xml:space="preserve"> </w:t>
      </w:r>
      <w:r w:rsidR="00F365DC">
        <w:rPr>
          <w:sz w:val="24"/>
          <w:szCs w:val="24"/>
        </w:rPr>
        <w:t>sale</w:t>
      </w:r>
      <w:r w:rsidR="00F60668">
        <w:rPr>
          <w:sz w:val="24"/>
          <w:szCs w:val="24"/>
        </w:rPr>
        <w:t>.</w:t>
      </w:r>
      <w:r w:rsidR="000F3724">
        <w:rPr>
          <w:sz w:val="24"/>
          <w:szCs w:val="24"/>
        </w:rPr>
        <w:t xml:space="preserve">   </w:t>
      </w:r>
    </w:p>
    <w:p w14:paraId="047FE6F0" w14:textId="5D11BBED" w:rsidR="00970824" w:rsidRDefault="00677BF5" w:rsidP="00677BF5">
      <w:pPr>
        <w:rPr>
          <w:sz w:val="24"/>
          <w:szCs w:val="24"/>
        </w:rPr>
      </w:pPr>
      <w:r>
        <w:rPr>
          <w:sz w:val="24"/>
          <w:szCs w:val="24"/>
        </w:rPr>
        <w:t>Expenses for the month were</w:t>
      </w:r>
      <w:r w:rsidR="000F3724">
        <w:rPr>
          <w:sz w:val="24"/>
          <w:szCs w:val="24"/>
        </w:rPr>
        <w:t xml:space="preserve"> </w:t>
      </w:r>
      <w:r w:rsidR="00916721">
        <w:rPr>
          <w:sz w:val="24"/>
          <w:szCs w:val="24"/>
        </w:rPr>
        <w:t>$</w:t>
      </w:r>
      <w:r w:rsidR="00F60668">
        <w:rPr>
          <w:sz w:val="24"/>
          <w:szCs w:val="24"/>
        </w:rPr>
        <w:t xml:space="preserve">321.50 for the purchase of 45 children’s books –“A Bee Called Bob”. </w:t>
      </w:r>
      <w:r w:rsidR="000F3724">
        <w:rPr>
          <w:sz w:val="24"/>
          <w:szCs w:val="24"/>
        </w:rPr>
        <w:t xml:space="preserve"> </w:t>
      </w:r>
    </w:p>
    <w:p w14:paraId="4694090C" w14:textId="77777777" w:rsidR="00970824" w:rsidRPr="00F149FB" w:rsidRDefault="00970824" w:rsidP="00677BF5">
      <w:pPr>
        <w:rPr>
          <w:sz w:val="12"/>
          <w:szCs w:val="12"/>
        </w:rPr>
      </w:pPr>
    </w:p>
    <w:p w14:paraId="1C34F451" w14:textId="4F16950F" w:rsidR="000F3724" w:rsidRDefault="00B803FF" w:rsidP="00677BF5">
      <w:pPr>
        <w:rPr>
          <w:sz w:val="24"/>
          <w:szCs w:val="24"/>
        </w:rPr>
      </w:pPr>
      <w:r>
        <w:rPr>
          <w:sz w:val="24"/>
          <w:szCs w:val="24"/>
        </w:rPr>
        <w:t>The bank balance</w:t>
      </w:r>
      <w:r w:rsidR="00145C58">
        <w:rPr>
          <w:sz w:val="24"/>
          <w:szCs w:val="24"/>
        </w:rPr>
        <w:t xml:space="preserve"> as of Aug 1, 2020</w:t>
      </w:r>
      <w:r w:rsidR="00F365DC">
        <w:rPr>
          <w:sz w:val="24"/>
          <w:szCs w:val="24"/>
        </w:rPr>
        <w:t xml:space="preserve"> </w:t>
      </w:r>
      <w:r>
        <w:rPr>
          <w:sz w:val="24"/>
          <w:szCs w:val="24"/>
        </w:rPr>
        <w:t>was $</w:t>
      </w:r>
      <w:r w:rsidR="00607D03">
        <w:rPr>
          <w:sz w:val="24"/>
          <w:szCs w:val="24"/>
        </w:rPr>
        <w:t>18</w:t>
      </w:r>
      <w:r w:rsidR="0044421A">
        <w:rPr>
          <w:sz w:val="24"/>
          <w:szCs w:val="24"/>
        </w:rPr>
        <w:t>,</w:t>
      </w:r>
      <w:r w:rsidR="00607D03">
        <w:rPr>
          <w:sz w:val="24"/>
          <w:szCs w:val="24"/>
        </w:rPr>
        <w:t>7</w:t>
      </w:r>
      <w:r w:rsidR="0044421A">
        <w:rPr>
          <w:sz w:val="24"/>
          <w:szCs w:val="24"/>
        </w:rPr>
        <w:t>68</w:t>
      </w:r>
      <w:r w:rsidR="00607D03">
        <w:rPr>
          <w:sz w:val="24"/>
          <w:szCs w:val="24"/>
        </w:rPr>
        <w:t>.33</w:t>
      </w:r>
      <w:r>
        <w:rPr>
          <w:sz w:val="24"/>
          <w:szCs w:val="24"/>
        </w:rPr>
        <w:t xml:space="preserve"> and the CD balance was $10</w:t>
      </w:r>
      <w:r w:rsidR="00EC3E23">
        <w:rPr>
          <w:sz w:val="24"/>
          <w:szCs w:val="24"/>
        </w:rPr>
        <w:t>,</w:t>
      </w:r>
      <w:r w:rsidR="000F3724">
        <w:rPr>
          <w:sz w:val="24"/>
          <w:szCs w:val="24"/>
        </w:rPr>
        <w:t>062.47.</w:t>
      </w:r>
      <w:r>
        <w:rPr>
          <w:sz w:val="24"/>
          <w:szCs w:val="24"/>
        </w:rPr>
        <w:t xml:space="preserve">  </w:t>
      </w:r>
    </w:p>
    <w:p w14:paraId="1E56607E" w14:textId="72C07F70" w:rsidR="000F3724" w:rsidRPr="00F149FB" w:rsidRDefault="000F3724" w:rsidP="00677BF5">
      <w:pPr>
        <w:rPr>
          <w:sz w:val="16"/>
          <w:szCs w:val="16"/>
        </w:rPr>
      </w:pPr>
    </w:p>
    <w:p w14:paraId="53FDC368" w14:textId="2E6837C5" w:rsidR="00CB3CA0" w:rsidRDefault="00607D03" w:rsidP="00677BF5">
      <w:pPr>
        <w:rPr>
          <w:b/>
          <w:bCs/>
          <w:sz w:val="24"/>
          <w:szCs w:val="24"/>
        </w:rPr>
      </w:pPr>
      <w:r>
        <w:rPr>
          <w:b/>
          <w:bCs/>
          <w:sz w:val="24"/>
          <w:szCs w:val="24"/>
        </w:rPr>
        <w:t>Demo Garden</w:t>
      </w:r>
      <w:r w:rsidR="00FA3E82">
        <w:rPr>
          <w:b/>
          <w:bCs/>
          <w:sz w:val="24"/>
          <w:szCs w:val="24"/>
        </w:rPr>
        <w:t xml:space="preserve"> – Kelly Muller – Ranee Webb</w:t>
      </w:r>
    </w:p>
    <w:p w14:paraId="347B9808" w14:textId="522994B8" w:rsidR="00607D03" w:rsidRDefault="00607D03" w:rsidP="00677BF5">
      <w:pPr>
        <w:rPr>
          <w:sz w:val="24"/>
          <w:szCs w:val="24"/>
        </w:rPr>
      </w:pPr>
      <w:r>
        <w:rPr>
          <w:sz w:val="24"/>
          <w:szCs w:val="24"/>
        </w:rPr>
        <w:t>There have been a series of issues with vandalism</w:t>
      </w:r>
      <w:r w:rsidR="00145C58">
        <w:rPr>
          <w:sz w:val="24"/>
          <w:szCs w:val="24"/>
        </w:rPr>
        <w:t xml:space="preserve"> at the </w:t>
      </w:r>
      <w:r w:rsidR="00FA3E82">
        <w:rPr>
          <w:sz w:val="24"/>
          <w:szCs w:val="24"/>
        </w:rPr>
        <w:t>d</w:t>
      </w:r>
      <w:r w:rsidR="00145C58">
        <w:rPr>
          <w:sz w:val="24"/>
          <w:szCs w:val="24"/>
        </w:rPr>
        <w:t xml:space="preserve">emo </w:t>
      </w:r>
      <w:r w:rsidR="00FA3E82">
        <w:rPr>
          <w:sz w:val="24"/>
          <w:szCs w:val="24"/>
        </w:rPr>
        <w:t>g</w:t>
      </w:r>
      <w:r w:rsidR="00145C58">
        <w:rPr>
          <w:sz w:val="24"/>
          <w:szCs w:val="24"/>
        </w:rPr>
        <w:t>arden</w:t>
      </w:r>
      <w:r>
        <w:rPr>
          <w:sz w:val="24"/>
          <w:szCs w:val="24"/>
        </w:rPr>
        <w:t xml:space="preserve">.  It appears that a homeless person has been living at the </w:t>
      </w:r>
      <w:r w:rsidR="00FA3E82">
        <w:rPr>
          <w:sz w:val="24"/>
          <w:szCs w:val="24"/>
        </w:rPr>
        <w:t>d</w:t>
      </w:r>
      <w:r>
        <w:rPr>
          <w:sz w:val="24"/>
          <w:szCs w:val="24"/>
        </w:rPr>
        <w:t xml:space="preserve">emo </w:t>
      </w:r>
      <w:r w:rsidR="00FA3E82">
        <w:rPr>
          <w:sz w:val="24"/>
          <w:szCs w:val="24"/>
        </w:rPr>
        <w:t>g</w:t>
      </w:r>
      <w:r>
        <w:rPr>
          <w:sz w:val="24"/>
          <w:szCs w:val="24"/>
        </w:rPr>
        <w:t xml:space="preserve">arden has been vandalizing the public area.  </w:t>
      </w:r>
      <w:r w:rsidR="00145C58">
        <w:rPr>
          <w:sz w:val="24"/>
          <w:szCs w:val="24"/>
        </w:rPr>
        <w:t xml:space="preserve">Two benches were destroyed as well as other damage. </w:t>
      </w:r>
      <w:r w:rsidR="00FA3E82">
        <w:rPr>
          <w:sz w:val="24"/>
          <w:szCs w:val="24"/>
        </w:rPr>
        <w:t>In a separate incident t</w:t>
      </w:r>
      <w:r>
        <w:rPr>
          <w:sz w:val="24"/>
          <w:szCs w:val="24"/>
        </w:rPr>
        <w:t>here was also a break</w:t>
      </w:r>
      <w:r w:rsidR="00FA3E82">
        <w:rPr>
          <w:sz w:val="24"/>
          <w:szCs w:val="24"/>
        </w:rPr>
        <w:t>-in</w:t>
      </w:r>
      <w:r>
        <w:rPr>
          <w:sz w:val="24"/>
          <w:szCs w:val="24"/>
        </w:rPr>
        <w:t xml:space="preserve">.  The chain </w:t>
      </w:r>
      <w:r w:rsidR="00FA3E82">
        <w:rPr>
          <w:sz w:val="24"/>
          <w:szCs w:val="24"/>
        </w:rPr>
        <w:t>with a</w:t>
      </w:r>
      <w:r>
        <w:rPr>
          <w:sz w:val="24"/>
          <w:szCs w:val="24"/>
        </w:rPr>
        <w:t xml:space="preserve"> lock at the back gate was cut</w:t>
      </w:r>
      <w:r w:rsidR="00FA3E82">
        <w:rPr>
          <w:sz w:val="24"/>
          <w:szCs w:val="24"/>
        </w:rPr>
        <w:t xml:space="preserve"> to access the fenced area.  T</w:t>
      </w:r>
      <w:r>
        <w:rPr>
          <w:sz w:val="24"/>
          <w:szCs w:val="24"/>
        </w:rPr>
        <w:t>hen the</w:t>
      </w:r>
      <w:r w:rsidR="00FA3E82">
        <w:rPr>
          <w:sz w:val="24"/>
          <w:szCs w:val="24"/>
        </w:rPr>
        <w:t xml:space="preserve"> front part of the</w:t>
      </w:r>
      <w:r>
        <w:rPr>
          <w:sz w:val="24"/>
          <w:szCs w:val="24"/>
        </w:rPr>
        <w:t xml:space="preserve"> shed was broken into.  The chipper, drip irrigation supplies, the laminator, about half the chemicals and various other items were taken.  </w:t>
      </w:r>
      <w:r w:rsidR="00FA3E82">
        <w:rPr>
          <w:sz w:val="24"/>
          <w:szCs w:val="24"/>
        </w:rPr>
        <w:t xml:space="preserve"> The Linn County Sheriff was called each time. </w:t>
      </w:r>
      <w:r>
        <w:rPr>
          <w:sz w:val="24"/>
          <w:szCs w:val="24"/>
        </w:rPr>
        <w:t xml:space="preserve"> </w:t>
      </w:r>
      <w:r w:rsidR="00885159">
        <w:rPr>
          <w:sz w:val="24"/>
          <w:szCs w:val="24"/>
        </w:rPr>
        <w:t>The sheriff will do more patrols of the area</w:t>
      </w:r>
      <w:r w:rsidR="00FA3E82">
        <w:rPr>
          <w:sz w:val="24"/>
          <w:szCs w:val="24"/>
        </w:rPr>
        <w:t>, but on one has been identified as a suspect in any of the incidents</w:t>
      </w:r>
      <w:r w:rsidR="00885159">
        <w:rPr>
          <w:sz w:val="24"/>
          <w:szCs w:val="24"/>
        </w:rPr>
        <w:t xml:space="preserve">. </w:t>
      </w:r>
      <w:r w:rsidR="00770301">
        <w:rPr>
          <w:sz w:val="24"/>
          <w:szCs w:val="24"/>
        </w:rPr>
        <w:t xml:space="preserve"> Our insurance only covers liability for </w:t>
      </w:r>
      <w:r w:rsidR="00770301">
        <w:rPr>
          <w:sz w:val="24"/>
          <w:szCs w:val="24"/>
        </w:rPr>
        <w:lastRenderedPageBreak/>
        <w:t xml:space="preserve">someone being injured and not property replacement.  (Betty reported that the liability insurance price went up </w:t>
      </w:r>
      <w:r w:rsidR="00770301">
        <w:rPr>
          <w:sz w:val="24"/>
          <w:szCs w:val="24"/>
        </w:rPr>
        <w:t>to $472</w:t>
      </w:r>
      <w:r w:rsidR="00770301">
        <w:rPr>
          <w:sz w:val="24"/>
          <w:szCs w:val="24"/>
        </w:rPr>
        <w:t>. That is $72 over</w:t>
      </w:r>
      <w:r w:rsidR="0044421A">
        <w:rPr>
          <w:sz w:val="24"/>
          <w:szCs w:val="24"/>
        </w:rPr>
        <w:t xml:space="preserve"> what was</w:t>
      </w:r>
      <w:r w:rsidR="00770301">
        <w:rPr>
          <w:sz w:val="24"/>
          <w:szCs w:val="24"/>
        </w:rPr>
        <w:t xml:space="preserve"> budget</w:t>
      </w:r>
      <w:r w:rsidR="0044421A">
        <w:rPr>
          <w:sz w:val="24"/>
          <w:szCs w:val="24"/>
        </w:rPr>
        <w:t>ed</w:t>
      </w:r>
      <w:r w:rsidR="00770301">
        <w:rPr>
          <w:sz w:val="24"/>
          <w:szCs w:val="24"/>
        </w:rPr>
        <w:t xml:space="preserve">). </w:t>
      </w:r>
    </w:p>
    <w:p w14:paraId="64DA6B89" w14:textId="2A5C59A3" w:rsidR="00885159" w:rsidRDefault="00885159" w:rsidP="00677BF5">
      <w:pPr>
        <w:rPr>
          <w:sz w:val="24"/>
          <w:szCs w:val="24"/>
        </w:rPr>
      </w:pPr>
    </w:p>
    <w:p w14:paraId="33E78726" w14:textId="29F322BC" w:rsidR="00885159" w:rsidRDefault="00885159" w:rsidP="00677BF5">
      <w:pPr>
        <w:rPr>
          <w:sz w:val="24"/>
          <w:szCs w:val="24"/>
        </w:rPr>
      </w:pPr>
      <w:r>
        <w:rPr>
          <w:sz w:val="24"/>
          <w:szCs w:val="24"/>
        </w:rPr>
        <w:t>The</w:t>
      </w:r>
      <w:r w:rsidR="00FA3E82">
        <w:rPr>
          <w:sz w:val="24"/>
          <w:szCs w:val="24"/>
        </w:rPr>
        <w:t xml:space="preserve"> demo garden</w:t>
      </w:r>
      <w:r>
        <w:rPr>
          <w:sz w:val="24"/>
          <w:szCs w:val="24"/>
        </w:rPr>
        <w:t xml:space="preserve"> irrigation system needs upgrades, since the irrigation system is not</w:t>
      </w:r>
      <w:r w:rsidR="00770301">
        <w:rPr>
          <w:sz w:val="24"/>
          <w:szCs w:val="24"/>
        </w:rPr>
        <w:t xml:space="preserve"> currently</w:t>
      </w:r>
      <w:r>
        <w:rPr>
          <w:sz w:val="24"/>
          <w:szCs w:val="24"/>
        </w:rPr>
        <w:t xml:space="preserve"> covering many areas. Volunteers are spending most of their time at the Demo Garden doing hand watering.  Kelly will get bids.  </w:t>
      </w:r>
      <w:r w:rsidR="00365F2C">
        <w:rPr>
          <w:sz w:val="24"/>
          <w:szCs w:val="24"/>
        </w:rPr>
        <w:t xml:space="preserve"> Betty said she would help. </w:t>
      </w:r>
    </w:p>
    <w:p w14:paraId="2F34372B" w14:textId="77777777" w:rsidR="0004384A" w:rsidRDefault="0004384A" w:rsidP="00677BF5">
      <w:pPr>
        <w:rPr>
          <w:sz w:val="24"/>
          <w:szCs w:val="24"/>
        </w:rPr>
      </w:pPr>
    </w:p>
    <w:p w14:paraId="62151FF5" w14:textId="155D40BB" w:rsidR="0004384A" w:rsidRDefault="00607D03" w:rsidP="00677BF5">
      <w:pPr>
        <w:rPr>
          <w:sz w:val="24"/>
          <w:szCs w:val="24"/>
        </w:rPr>
      </w:pPr>
      <w:r>
        <w:rPr>
          <w:sz w:val="24"/>
          <w:szCs w:val="24"/>
        </w:rPr>
        <w:t xml:space="preserve">A MOU (Memorandum of Mutual Understanding) with OSU and the Expo Center still has to be done/revised.  We discovered that there is only an MOU with the Expo Center for the area that is fenced although we have used a large area outside the fenced area for years.  </w:t>
      </w:r>
    </w:p>
    <w:p w14:paraId="3BF9897C" w14:textId="3CFAEE9E" w:rsidR="00447565" w:rsidRDefault="00447565" w:rsidP="00677BF5">
      <w:pPr>
        <w:rPr>
          <w:sz w:val="24"/>
          <w:szCs w:val="24"/>
        </w:rPr>
      </w:pPr>
    </w:p>
    <w:p w14:paraId="177EE614" w14:textId="77777777" w:rsidR="00365F2C" w:rsidRDefault="00447565" w:rsidP="00365F2C">
      <w:pPr>
        <w:rPr>
          <w:sz w:val="24"/>
          <w:szCs w:val="24"/>
        </w:rPr>
      </w:pPr>
      <w:r>
        <w:rPr>
          <w:sz w:val="24"/>
          <w:szCs w:val="24"/>
        </w:rPr>
        <w:t xml:space="preserve">The Expo Center will have a list of contacts as part of the MOU.  Those demo garden contacts would be Kelly Muller, Ranee Webb, Janice Gregg, Dave Krieger, Barb Coffman and Melinda Marion.   (Larry Steele might be added too).  </w:t>
      </w:r>
    </w:p>
    <w:p w14:paraId="033B1732" w14:textId="01A0F90C" w:rsidR="00365F2C" w:rsidRDefault="0015245C" w:rsidP="00365F2C">
      <w:pPr>
        <w:rPr>
          <w:sz w:val="24"/>
          <w:szCs w:val="24"/>
        </w:rPr>
      </w:pPr>
      <w:r>
        <w:rPr>
          <w:sz w:val="24"/>
          <w:szCs w:val="24"/>
        </w:rPr>
        <w:br/>
      </w:r>
      <w:r w:rsidR="00365F2C">
        <w:rPr>
          <w:sz w:val="24"/>
          <w:szCs w:val="24"/>
        </w:rPr>
        <w:t xml:space="preserve">There was also discussion about getting security cameras installed.  Kelly Muller and Betty Goergen will investigate options.  </w:t>
      </w:r>
    </w:p>
    <w:p w14:paraId="2F5E9EAA" w14:textId="00BF55F1" w:rsidR="0015245C" w:rsidRDefault="0015245C" w:rsidP="00677BF5">
      <w:pPr>
        <w:rPr>
          <w:sz w:val="24"/>
          <w:szCs w:val="24"/>
        </w:rPr>
      </w:pPr>
    </w:p>
    <w:p w14:paraId="64F9AD6E" w14:textId="30A06C08" w:rsidR="00607D03" w:rsidRDefault="00885159" w:rsidP="00677BF5">
      <w:pPr>
        <w:rPr>
          <w:sz w:val="24"/>
          <w:szCs w:val="24"/>
        </w:rPr>
      </w:pPr>
      <w:r w:rsidRPr="00365F2C">
        <w:rPr>
          <w:i/>
          <w:iCs/>
          <w:sz w:val="24"/>
          <w:szCs w:val="24"/>
        </w:rPr>
        <w:t xml:space="preserve">A motion was made that the Demo Garden Team use up to $5000 for irrigation upgrades and security cameras.  The motion was seconded and approved by the Board.   </w:t>
      </w:r>
      <w:r>
        <w:rPr>
          <w:sz w:val="24"/>
          <w:szCs w:val="24"/>
        </w:rPr>
        <w:t xml:space="preserve">The MOU for use of the area outside the fence has to be in place before money is spent on the irrigation upgrades. </w:t>
      </w:r>
    </w:p>
    <w:p w14:paraId="02131F0B" w14:textId="6D808183" w:rsidR="00607D03" w:rsidRPr="00607D03" w:rsidRDefault="00607D03" w:rsidP="00677BF5">
      <w:pPr>
        <w:rPr>
          <w:sz w:val="24"/>
          <w:szCs w:val="24"/>
        </w:rPr>
      </w:pPr>
    </w:p>
    <w:p w14:paraId="0464A64E" w14:textId="00C9199D" w:rsidR="000C2F10" w:rsidRDefault="00B803FF" w:rsidP="004575B9">
      <w:pPr>
        <w:rPr>
          <w:b/>
          <w:bCs/>
          <w:sz w:val="24"/>
          <w:szCs w:val="24"/>
        </w:rPr>
      </w:pPr>
      <w:r w:rsidRPr="00B803FF">
        <w:rPr>
          <w:b/>
          <w:bCs/>
          <w:sz w:val="24"/>
          <w:szCs w:val="24"/>
        </w:rPr>
        <w:t>Extension Report</w:t>
      </w:r>
      <w:r w:rsidR="000F3724">
        <w:rPr>
          <w:b/>
          <w:bCs/>
          <w:sz w:val="24"/>
          <w:szCs w:val="24"/>
        </w:rPr>
        <w:t>s</w:t>
      </w:r>
      <w:r w:rsidR="00145C58">
        <w:rPr>
          <w:b/>
          <w:bCs/>
          <w:sz w:val="24"/>
          <w:szCs w:val="24"/>
        </w:rPr>
        <w:t>- Brooke</w:t>
      </w:r>
      <w:r w:rsidR="0044421A">
        <w:rPr>
          <w:b/>
          <w:bCs/>
          <w:sz w:val="24"/>
          <w:szCs w:val="24"/>
        </w:rPr>
        <w:t xml:space="preserve"> Edmunds - </w:t>
      </w:r>
      <w:r w:rsidR="000C2F10" w:rsidRPr="00A60C01">
        <w:rPr>
          <w:b/>
          <w:bCs/>
          <w:sz w:val="24"/>
          <w:szCs w:val="24"/>
        </w:rPr>
        <w:t>Elizabeth Records</w:t>
      </w:r>
    </w:p>
    <w:p w14:paraId="60021FFA" w14:textId="77777777" w:rsidR="005405B3" w:rsidRDefault="0044421A" w:rsidP="00ED7CD6">
      <w:pPr>
        <w:rPr>
          <w:sz w:val="24"/>
          <w:szCs w:val="24"/>
        </w:rPr>
      </w:pPr>
      <w:r>
        <w:rPr>
          <w:sz w:val="24"/>
          <w:szCs w:val="24"/>
        </w:rPr>
        <w:t xml:space="preserve">Brooke said she had not heard from the Fairgrounds about the MOU, but would check soon.  </w:t>
      </w:r>
    </w:p>
    <w:p w14:paraId="02B74707" w14:textId="43ADD1B4" w:rsidR="00ED7CD6" w:rsidRDefault="0044421A" w:rsidP="00ED7CD6">
      <w:pPr>
        <w:rPr>
          <w:sz w:val="24"/>
          <w:szCs w:val="24"/>
        </w:rPr>
      </w:pPr>
      <w:r>
        <w:rPr>
          <w:sz w:val="24"/>
          <w:szCs w:val="24"/>
        </w:rPr>
        <w:t>She asked if there might be an interest in an “all</w:t>
      </w:r>
      <w:r w:rsidR="00447565">
        <w:rPr>
          <w:sz w:val="24"/>
          <w:szCs w:val="24"/>
        </w:rPr>
        <w:t>-</w:t>
      </w:r>
      <w:r>
        <w:rPr>
          <w:sz w:val="24"/>
          <w:szCs w:val="24"/>
        </w:rPr>
        <w:t xml:space="preserve">volunteer Zoom meeting”.  </w:t>
      </w:r>
      <w:r w:rsidR="005405B3">
        <w:rPr>
          <w:sz w:val="24"/>
          <w:szCs w:val="24"/>
        </w:rPr>
        <w:t>The Board did not thi</w:t>
      </w:r>
      <w:r w:rsidR="00365F2C">
        <w:rPr>
          <w:sz w:val="24"/>
          <w:szCs w:val="24"/>
        </w:rPr>
        <w:t>nk</w:t>
      </w:r>
      <w:r w:rsidR="005405B3">
        <w:rPr>
          <w:sz w:val="24"/>
          <w:szCs w:val="24"/>
        </w:rPr>
        <w:t xml:space="preserve"> that was needed at this time.  Brook</w:t>
      </w:r>
      <w:r w:rsidR="00365F2C">
        <w:rPr>
          <w:sz w:val="24"/>
          <w:szCs w:val="24"/>
        </w:rPr>
        <w:t>e</w:t>
      </w:r>
      <w:r w:rsidR="005405B3">
        <w:rPr>
          <w:sz w:val="24"/>
          <w:szCs w:val="24"/>
        </w:rPr>
        <w:t xml:space="preserve"> will send out a mailing to all members about how Covid</w:t>
      </w:r>
      <w:r w:rsidR="00224D9C">
        <w:rPr>
          <w:sz w:val="24"/>
          <w:szCs w:val="24"/>
        </w:rPr>
        <w:t>-</w:t>
      </w:r>
      <w:r w:rsidR="005405B3">
        <w:rPr>
          <w:sz w:val="24"/>
          <w:szCs w:val="24"/>
        </w:rPr>
        <w:t xml:space="preserve">19 impacts master gardener volunteers.   </w:t>
      </w:r>
    </w:p>
    <w:p w14:paraId="431544BD" w14:textId="21FAE047" w:rsidR="005405B3" w:rsidRDefault="005405B3" w:rsidP="00ED7CD6">
      <w:pPr>
        <w:rPr>
          <w:sz w:val="24"/>
          <w:szCs w:val="24"/>
        </w:rPr>
      </w:pPr>
    </w:p>
    <w:p w14:paraId="134B74D9" w14:textId="1C3CAB30" w:rsidR="005405B3" w:rsidRDefault="005405B3" w:rsidP="00ED7CD6">
      <w:pPr>
        <w:rPr>
          <w:sz w:val="24"/>
          <w:szCs w:val="24"/>
        </w:rPr>
      </w:pPr>
      <w:r>
        <w:rPr>
          <w:sz w:val="24"/>
          <w:szCs w:val="24"/>
        </w:rPr>
        <w:t xml:space="preserve">The Linn Extension office is open now, but not all staff is working at the office.  Many are still working from home.  OSU requirements state that there must be a 35 square </w:t>
      </w:r>
      <w:r w:rsidR="00AF5C1D">
        <w:rPr>
          <w:sz w:val="24"/>
          <w:szCs w:val="24"/>
        </w:rPr>
        <w:t xml:space="preserve">foot spacing </w:t>
      </w:r>
      <w:r>
        <w:rPr>
          <w:sz w:val="24"/>
          <w:szCs w:val="24"/>
        </w:rPr>
        <w:t xml:space="preserve">per person due to the virus.  </w:t>
      </w:r>
    </w:p>
    <w:p w14:paraId="177E96F6" w14:textId="77777777" w:rsidR="005405B3" w:rsidRDefault="005405B3" w:rsidP="00ED7CD6">
      <w:pPr>
        <w:rPr>
          <w:sz w:val="24"/>
          <w:szCs w:val="24"/>
        </w:rPr>
      </w:pPr>
    </w:p>
    <w:p w14:paraId="0B897412" w14:textId="525A4660" w:rsidR="005405B3" w:rsidRDefault="005405B3" w:rsidP="00ED7CD6">
      <w:pPr>
        <w:rPr>
          <w:sz w:val="24"/>
          <w:szCs w:val="24"/>
        </w:rPr>
      </w:pPr>
      <w:r>
        <w:rPr>
          <w:sz w:val="24"/>
          <w:szCs w:val="24"/>
        </w:rPr>
        <w:t xml:space="preserve">New trainees will have a Tree Plant Scenario ID session with Pat Breen in Aug that will be </w:t>
      </w:r>
      <w:r w:rsidR="007F25C1">
        <w:rPr>
          <w:sz w:val="24"/>
          <w:szCs w:val="24"/>
        </w:rPr>
        <w:t xml:space="preserve">presented </w:t>
      </w:r>
      <w:r>
        <w:rPr>
          <w:sz w:val="24"/>
          <w:szCs w:val="24"/>
        </w:rPr>
        <w:t xml:space="preserve">through Zoom. </w:t>
      </w:r>
    </w:p>
    <w:p w14:paraId="1C82ECB3" w14:textId="77777777" w:rsidR="005405B3" w:rsidRDefault="005405B3" w:rsidP="00ED7CD6">
      <w:pPr>
        <w:rPr>
          <w:sz w:val="24"/>
          <w:szCs w:val="24"/>
        </w:rPr>
      </w:pPr>
    </w:p>
    <w:p w14:paraId="307AC090" w14:textId="59385CDE" w:rsidR="005405B3" w:rsidRPr="00F365DC" w:rsidRDefault="005405B3" w:rsidP="00ED7CD6">
      <w:pPr>
        <w:rPr>
          <w:sz w:val="16"/>
          <w:szCs w:val="16"/>
        </w:rPr>
      </w:pPr>
      <w:r>
        <w:rPr>
          <w:sz w:val="24"/>
          <w:szCs w:val="24"/>
        </w:rPr>
        <w:t xml:space="preserve">A survey was sent out about how best to serve master gardeners.  There was a </w:t>
      </w:r>
      <w:r w:rsidR="007F25C1">
        <w:rPr>
          <w:sz w:val="24"/>
          <w:szCs w:val="24"/>
        </w:rPr>
        <w:t xml:space="preserve">lot of </w:t>
      </w:r>
      <w:r>
        <w:rPr>
          <w:sz w:val="24"/>
          <w:szCs w:val="24"/>
        </w:rPr>
        <w:t xml:space="preserve">interest in webinars, gardening podcasts, on-line classes, YouTube presentations with follow-up discussions, and gardening buddy chats.  We might want to develop self-guided educational walks with topics like “street trees of Albany”.  On-line plant clinics are working well in Benton County.  Teams of people do the on-line plant clinic and others do the diagnostic and tech part.   </w:t>
      </w:r>
      <w:r w:rsidR="0062795E">
        <w:rPr>
          <w:sz w:val="24"/>
          <w:szCs w:val="24"/>
        </w:rPr>
        <w:t xml:space="preserve">These are all options that we can develop. </w:t>
      </w:r>
    </w:p>
    <w:p w14:paraId="54D73CB8" w14:textId="6004D06A" w:rsidR="008C3ECE" w:rsidRPr="00F149FB" w:rsidRDefault="008C3ECE" w:rsidP="00677BF5">
      <w:pPr>
        <w:rPr>
          <w:sz w:val="16"/>
          <w:szCs w:val="16"/>
        </w:rPr>
      </w:pPr>
    </w:p>
    <w:p w14:paraId="70F286B7" w14:textId="234FE659" w:rsidR="00447565" w:rsidRDefault="004575B9" w:rsidP="00447565">
      <w:pPr>
        <w:rPr>
          <w:b/>
          <w:bCs/>
          <w:sz w:val="24"/>
          <w:szCs w:val="24"/>
        </w:rPr>
      </w:pPr>
      <w:r>
        <w:rPr>
          <w:b/>
          <w:bCs/>
          <w:sz w:val="24"/>
          <w:szCs w:val="24"/>
        </w:rPr>
        <w:t xml:space="preserve">Bee Harvesting - </w:t>
      </w:r>
      <w:r w:rsidR="00447565">
        <w:rPr>
          <w:b/>
          <w:bCs/>
          <w:sz w:val="24"/>
          <w:szCs w:val="24"/>
        </w:rPr>
        <w:t xml:space="preserve">Susan Morton </w:t>
      </w:r>
    </w:p>
    <w:p w14:paraId="3E9E2307" w14:textId="465C63C0" w:rsidR="00CB3CA0" w:rsidRDefault="00732696" w:rsidP="004575B9">
      <w:pPr>
        <w:rPr>
          <w:sz w:val="24"/>
          <w:szCs w:val="24"/>
        </w:rPr>
      </w:pPr>
      <w:r>
        <w:rPr>
          <w:sz w:val="24"/>
          <w:szCs w:val="24"/>
        </w:rPr>
        <w:t xml:space="preserve">There was a discussion about how we will handle </w:t>
      </w:r>
      <w:r w:rsidR="002778B3">
        <w:rPr>
          <w:sz w:val="24"/>
          <w:szCs w:val="24"/>
        </w:rPr>
        <w:t xml:space="preserve">October/November </w:t>
      </w:r>
      <w:r>
        <w:rPr>
          <w:sz w:val="24"/>
          <w:szCs w:val="24"/>
        </w:rPr>
        <w:t xml:space="preserve">cocoon harvesting classes and also </w:t>
      </w:r>
      <w:r w:rsidR="00EB619D">
        <w:rPr>
          <w:sz w:val="24"/>
          <w:szCs w:val="24"/>
        </w:rPr>
        <w:t xml:space="preserve">the </w:t>
      </w:r>
      <w:r w:rsidR="002778B3">
        <w:rPr>
          <w:sz w:val="24"/>
          <w:szCs w:val="24"/>
        </w:rPr>
        <w:t xml:space="preserve">late October </w:t>
      </w:r>
      <w:r>
        <w:rPr>
          <w:sz w:val="24"/>
          <w:szCs w:val="24"/>
        </w:rPr>
        <w:t>harvesting of</w:t>
      </w:r>
      <w:r w:rsidR="007F25C1">
        <w:rPr>
          <w:sz w:val="24"/>
          <w:szCs w:val="24"/>
        </w:rPr>
        <w:t xml:space="preserve"> our</w:t>
      </w:r>
      <w:r>
        <w:rPr>
          <w:sz w:val="24"/>
          <w:szCs w:val="24"/>
        </w:rPr>
        <w:t xml:space="preserve"> cocoons from supersites.  A proposed </w:t>
      </w:r>
      <w:r>
        <w:rPr>
          <w:sz w:val="24"/>
          <w:szCs w:val="24"/>
        </w:rPr>
        <w:lastRenderedPageBreak/>
        <w:t xml:space="preserve">plan for the cocoon harvesting classes </w:t>
      </w:r>
      <w:r w:rsidR="007F25C1">
        <w:rPr>
          <w:sz w:val="24"/>
          <w:szCs w:val="24"/>
        </w:rPr>
        <w:t>is</w:t>
      </w:r>
      <w:r>
        <w:rPr>
          <w:sz w:val="24"/>
          <w:szCs w:val="24"/>
        </w:rPr>
        <w:t xml:space="preserve"> that Susan Morton and Ranee Webb would record a cocoon harvesting class.  The public could watch the video</w:t>
      </w:r>
      <w:r w:rsidR="007F25C1">
        <w:rPr>
          <w:sz w:val="24"/>
          <w:szCs w:val="24"/>
        </w:rPr>
        <w:t xml:space="preserve"> session. </w:t>
      </w:r>
      <w:r w:rsidR="0062795E">
        <w:rPr>
          <w:sz w:val="24"/>
          <w:szCs w:val="24"/>
        </w:rPr>
        <w:t>The video could be shown</w:t>
      </w:r>
      <w:r w:rsidR="00FD0147">
        <w:rPr>
          <w:sz w:val="24"/>
          <w:szCs w:val="24"/>
        </w:rPr>
        <w:t xml:space="preserve"> on</w:t>
      </w:r>
      <w:r w:rsidR="0062795E">
        <w:rPr>
          <w:sz w:val="24"/>
          <w:szCs w:val="24"/>
        </w:rPr>
        <w:t xml:space="preserve"> several dates</w:t>
      </w:r>
      <w:r>
        <w:rPr>
          <w:sz w:val="24"/>
          <w:szCs w:val="24"/>
        </w:rPr>
        <w:t xml:space="preserve"> </w:t>
      </w:r>
      <w:r w:rsidR="007F25C1">
        <w:rPr>
          <w:sz w:val="24"/>
          <w:szCs w:val="24"/>
        </w:rPr>
        <w:t>with</w:t>
      </w:r>
      <w:r>
        <w:rPr>
          <w:sz w:val="24"/>
          <w:szCs w:val="24"/>
        </w:rPr>
        <w:t xml:space="preserve"> a</w:t>
      </w:r>
      <w:r w:rsidR="0062795E">
        <w:rPr>
          <w:sz w:val="24"/>
          <w:szCs w:val="24"/>
        </w:rPr>
        <w:t xml:space="preserve"> live</w:t>
      </w:r>
      <w:r>
        <w:rPr>
          <w:sz w:val="24"/>
          <w:szCs w:val="24"/>
        </w:rPr>
        <w:t xml:space="preserve"> follow-up Q &amp; A session</w:t>
      </w:r>
      <w:r w:rsidR="007F25C1">
        <w:rPr>
          <w:sz w:val="24"/>
          <w:szCs w:val="24"/>
        </w:rPr>
        <w:t xml:space="preserve"> at the end of each</w:t>
      </w:r>
      <w:r>
        <w:rPr>
          <w:sz w:val="24"/>
          <w:szCs w:val="24"/>
        </w:rPr>
        <w:t xml:space="preserve">.  </w:t>
      </w:r>
      <w:r w:rsidR="007F25C1">
        <w:rPr>
          <w:sz w:val="24"/>
          <w:szCs w:val="24"/>
        </w:rPr>
        <w:t>Brooke said she would provide t</w:t>
      </w:r>
      <w:r>
        <w:rPr>
          <w:sz w:val="24"/>
          <w:szCs w:val="24"/>
        </w:rPr>
        <w:t>echnical help</w:t>
      </w:r>
      <w:r w:rsidR="007F25C1">
        <w:rPr>
          <w:sz w:val="24"/>
          <w:szCs w:val="24"/>
        </w:rPr>
        <w:t xml:space="preserve">. </w:t>
      </w:r>
      <w:r>
        <w:rPr>
          <w:sz w:val="24"/>
          <w:szCs w:val="24"/>
        </w:rPr>
        <w:t xml:space="preserve"> </w:t>
      </w:r>
    </w:p>
    <w:p w14:paraId="034966E1" w14:textId="77777777" w:rsidR="00FD4D40" w:rsidRDefault="00FD4D40" w:rsidP="004575B9">
      <w:pPr>
        <w:rPr>
          <w:sz w:val="24"/>
          <w:szCs w:val="24"/>
        </w:rPr>
      </w:pPr>
    </w:p>
    <w:p w14:paraId="37E7308F" w14:textId="3F1F2EBF" w:rsidR="00732696" w:rsidRDefault="00732696" w:rsidP="004575B9">
      <w:pPr>
        <w:rPr>
          <w:sz w:val="24"/>
          <w:szCs w:val="24"/>
        </w:rPr>
      </w:pPr>
      <w:r>
        <w:rPr>
          <w:sz w:val="24"/>
          <w:szCs w:val="24"/>
        </w:rPr>
        <w:t xml:space="preserve">For the harvesting of our super-site cocoons, we </w:t>
      </w:r>
      <w:r w:rsidR="0062795E">
        <w:rPr>
          <w:sz w:val="24"/>
          <w:szCs w:val="24"/>
        </w:rPr>
        <w:t>are</w:t>
      </w:r>
      <w:r>
        <w:rPr>
          <w:sz w:val="24"/>
          <w:szCs w:val="24"/>
        </w:rPr>
        <w:t xml:space="preserve"> propos</w:t>
      </w:r>
      <w:r w:rsidR="0062795E">
        <w:rPr>
          <w:sz w:val="24"/>
          <w:szCs w:val="24"/>
        </w:rPr>
        <w:t>ing</w:t>
      </w:r>
      <w:r>
        <w:rPr>
          <w:sz w:val="24"/>
          <w:szCs w:val="24"/>
        </w:rPr>
        <w:t xml:space="preserve"> meeting at Rich Little’s house</w:t>
      </w:r>
      <w:r w:rsidR="0062795E">
        <w:rPr>
          <w:sz w:val="24"/>
          <w:szCs w:val="24"/>
        </w:rPr>
        <w:t xml:space="preserve"> with up</w:t>
      </w:r>
      <w:r w:rsidR="0062795E" w:rsidRPr="0062795E">
        <w:rPr>
          <w:sz w:val="24"/>
          <w:szCs w:val="24"/>
        </w:rPr>
        <w:t xml:space="preserve"> </w:t>
      </w:r>
      <w:r w:rsidR="0062795E">
        <w:rPr>
          <w:sz w:val="24"/>
          <w:szCs w:val="24"/>
        </w:rPr>
        <w:t>to 8 volunteers</w:t>
      </w:r>
      <w:r w:rsidR="0062795E">
        <w:rPr>
          <w:sz w:val="24"/>
          <w:szCs w:val="24"/>
        </w:rPr>
        <w:t xml:space="preserve"> per day and meeting</w:t>
      </w:r>
      <w:r w:rsidR="0062795E">
        <w:rPr>
          <w:sz w:val="24"/>
          <w:szCs w:val="24"/>
        </w:rPr>
        <w:t xml:space="preserve"> 3-4 days</w:t>
      </w:r>
      <w:r>
        <w:rPr>
          <w:sz w:val="24"/>
          <w:szCs w:val="24"/>
        </w:rPr>
        <w:t>.  We would wear masks, work outside or in a large open</w:t>
      </w:r>
      <w:r w:rsidR="00CD427C">
        <w:rPr>
          <w:sz w:val="24"/>
          <w:szCs w:val="24"/>
        </w:rPr>
        <w:t>-air</w:t>
      </w:r>
      <w:r>
        <w:rPr>
          <w:sz w:val="24"/>
          <w:szCs w:val="24"/>
        </w:rPr>
        <w:t xml:space="preserve"> garage and </w:t>
      </w:r>
      <w:r w:rsidR="00CD427C">
        <w:rPr>
          <w:sz w:val="24"/>
          <w:szCs w:val="24"/>
        </w:rPr>
        <w:t>use</w:t>
      </w:r>
      <w:r>
        <w:rPr>
          <w:sz w:val="24"/>
          <w:szCs w:val="24"/>
        </w:rPr>
        <w:t xml:space="preserve"> social distancing.  </w:t>
      </w:r>
      <w:r w:rsidR="00FD4D40">
        <w:rPr>
          <w:sz w:val="24"/>
          <w:szCs w:val="24"/>
        </w:rPr>
        <w:t xml:space="preserve">Woodpeckers </w:t>
      </w:r>
      <w:r w:rsidR="0062795E">
        <w:rPr>
          <w:sz w:val="24"/>
          <w:szCs w:val="24"/>
        </w:rPr>
        <w:t xml:space="preserve">have </w:t>
      </w:r>
      <w:r w:rsidR="002778B3">
        <w:rPr>
          <w:sz w:val="24"/>
          <w:szCs w:val="24"/>
        </w:rPr>
        <w:t>gotten into</w:t>
      </w:r>
      <w:r w:rsidR="00FD4D40">
        <w:rPr>
          <w:sz w:val="24"/>
          <w:szCs w:val="24"/>
        </w:rPr>
        <w:t xml:space="preserve"> some of the sites, so we really need every cocoon from all the sites</w:t>
      </w:r>
      <w:r w:rsidR="0062795E">
        <w:rPr>
          <w:sz w:val="24"/>
          <w:szCs w:val="24"/>
        </w:rPr>
        <w:t xml:space="preserve"> to continue our mason bee educational project</w:t>
      </w:r>
      <w:r w:rsidR="00FD4D40">
        <w:rPr>
          <w:sz w:val="24"/>
          <w:szCs w:val="24"/>
        </w:rPr>
        <w:t xml:space="preserve">. </w:t>
      </w:r>
    </w:p>
    <w:p w14:paraId="5D1C6C22" w14:textId="77777777" w:rsidR="0062795E" w:rsidRDefault="0062795E" w:rsidP="004575B9">
      <w:pPr>
        <w:rPr>
          <w:sz w:val="24"/>
          <w:szCs w:val="24"/>
        </w:rPr>
      </w:pPr>
    </w:p>
    <w:p w14:paraId="34485A6C" w14:textId="5E20E154" w:rsidR="00732696" w:rsidRDefault="00732696" w:rsidP="004575B9">
      <w:pPr>
        <w:rPr>
          <w:sz w:val="24"/>
          <w:szCs w:val="24"/>
        </w:rPr>
      </w:pPr>
      <w:r>
        <w:rPr>
          <w:sz w:val="24"/>
          <w:szCs w:val="24"/>
        </w:rPr>
        <w:t xml:space="preserve">Brooke will need these proposals in writing, so she can get approval from OSU.  Susan will work on the written proposals.  </w:t>
      </w:r>
    </w:p>
    <w:p w14:paraId="494A122F" w14:textId="77777777" w:rsidR="00732696" w:rsidRPr="00F149FB" w:rsidRDefault="00732696" w:rsidP="00732696">
      <w:pPr>
        <w:rPr>
          <w:sz w:val="16"/>
          <w:szCs w:val="16"/>
        </w:rPr>
      </w:pPr>
    </w:p>
    <w:p w14:paraId="7BD9D0D0" w14:textId="77777777" w:rsidR="00732696" w:rsidRDefault="00732696" w:rsidP="00732696">
      <w:pPr>
        <w:rPr>
          <w:b/>
          <w:bCs/>
          <w:sz w:val="24"/>
          <w:szCs w:val="24"/>
        </w:rPr>
      </w:pPr>
      <w:r>
        <w:rPr>
          <w:b/>
          <w:bCs/>
          <w:sz w:val="24"/>
          <w:szCs w:val="24"/>
        </w:rPr>
        <w:t>Garden Tour</w:t>
      </w:r>
      <w:r>
        <w:rPr>
          <w:b/>
          <w:bCs/>
          <w:sz w:val="24"/>
          <w:szCs w:val="24"/>
        </w:rPr>
        <w:t xml:space="preserve"> </w:t>
      </w:r>
      <w:r>
        <w:rPr>
          <w:b/>
          <w:bCs/>
          <w:sz w:val="24"/>
          <w:szCs w:val="24"/>
        </w:rPr>
        <w:t>–</w:t>
      </w:r>
      <w:r>
        <w:rPr>
          <w:b/>
          <w:bCs/>
          <w:sz w:val="24"/>
          <w:szCs w:val="24"/>
        </w:rPr>
        <w:t xml:space="preserve"> </w:t>
      </w:r>
      <w:r>
        <w:rPr>
          <w:b/>
          <w:bCs/>
          <w:sz w:val="24"/>
          <w:szCs w:val="24"/>
        </w:rPr>
        <w:t>Nancy Messman</w:t>
      </w:r>
    </w:p>
    <w:p w14:paraId="39A87309" w14:textId="09189FB8" w:rsidR="00732696" w:rsidRDefault="00732696" w:rsidP="00732696">
      <w:pPr>
        <w:rPr>
          <w:sz w:val="24"/>
          <w:szCs w:val="24"/>
        </w:rPr>
      </w:pPr>
      <w:r w:rsidRPr="00732696">
        <w:rPr>
          <w:sz w:val="24"/>
          <w:szCs w:val="24"/>
        </w:rPr>
        <w:t xml:space="preserve">Nancy </w:t>
      </w:r>
      <w:r>
        <w:rPr>
          <w:sz w:val="24"/>
          <w:szCs w:val="24"/>
        </w:rPr>
        <w:t xml:space="preserve">said that she had attended a walk-by front yard garden tour that also had a scavenger hunt.   </w:t>
      </w:r>
      <w:r w:rsidR="001A037F">
        <w:rPr>
          <w:sz w:val="24"/>
          <w:szCs w:val="24"/>
        </w:rPr>
        <w:t>T</w:t>
      </w:r>
      <w:r>
        <w:rPr>
          <w:sz w:val="24"/>
          <w:szCs w:val="24"/>
        </w:rPr>
        <w:t xml:space="preserve">hat might be a possibility for next year’s garden tour.  </w:t>
      </w:r>
      <w:r w:rsidR="001A037F">
        <w:rPr>
          <w:sz w:val="24"/>
          <w:szCs w:val="24"/>
        </w:rPr>
        <w:t xml:space="preserve"> Donation instead of a ticket might be an option too.   We will likely have to limit numbers.  </w:t>
      </w:r>
    </w:p>
    <w:p w14:paraId="10B4007B" w14:textId="64832FB8" w:rsidR="001A037F" w:rsidRDefault="001A037F" w:rsidP="00732696">
      <w:pPr>
        <w:rPr>
          <w:sz w:val="24"/>
          <w:szCs w:val="24"/>
        </w:rPr>
      </w:pPr>
    </w:p>
    <w:p w14:paraId="17CA9929" w14:textId="20597014" w:rsidR="001A037F" w:rsidRPr="00732696" w:rsidRDefault="0062795E" w:rsidP="00732696">
      <w:pPr>
        <w:rPr>
          <w:sz w:val="24"/>
          <w:szCs w:val="24"/>
        </w:rPr>
      </w:pPr>
      <w:r>
        <w:rPr>
          <w:sz w:val="24"/>
          <w:szCs w:val="24"/>
        </w:rPr>
        <w:t xml:space="preserve">There was an update on some health issues of master gardeners and their families. </w:t>
      </w:r>
    </w:p>
    <w:p w14:paraId="2E713D51" w14:textId="77777777" w:rsidR="00732696" w:rsidRDefault="00732696" w:rsidP="004575B9">
      <w:pPr>
        <w:rPr>
          <w:sz w:val="24"/>
          <w:szCs w:val="24"/>
        </w:rPr>
      </w:pPr>
    </w:p>
    <w:p w14:paraId="7F532B69" w14:textId="0C32305B" w:rsidR="00831CF4" w:rsidRDefault="00831CF4" w:rsidP="009E06BE">
      <w:pPr>
        <w:rPr>
          <w:sz w:val="24"/>
          <w:szCs w:val="24"/>
        </w:rPr>
      </w:pPr>
      <w:r>
        <w:rPr>
          <w:sz w:val="24"/>
          <w:szCs w:val="24"/>
        </w:rPr>
        <w:t xml:space="preserve">The Board meeting adjourned at </w:t>
      </w:r>
      <w:r w:rsidR="001A037F">
        <w:rPr>
          <w:sz w:val="24"/>
          <w:szCs w:val="24"/>
        </w:rPr>
        <w:t>2:10</w:t>
      </w:r>
      <w:r>
        <w:rPr>
          <w:sz w:val="24"/>
          <w:szCs w:val="24"/>
        </w:rPr>
        <w:t>pm</w:t>
      </w:r>
      <w:r w:rsidR="007A208E">
        <w:rPr>
          <w:sz w:val="24"/>
          <w:szCs w:val="24"/>
        </w:rPr>
        <w:t>.</w:t>
      </w:r>
    </w:p>
    <w:p w14:paraId="5753687C" w14:textId="35DC413A" w:rsidR="007A208E" w:rsidRPr="00F149FB" w:rsidRDefault="007A208E" w:rsidP="009E06BE">
      <w:pPr>
        <w:rPr>
          <w:sz w:val="12"/>
          <w:szCs w:val="12"/>
        </w:rPr>
      </w:pPr>
    </w:p>
    <w:p w14:paraId="5DBF224A" w14:textId="0128B18E" w:rsidR="007A208E" w:rsidRDefault="007A208E" w:rsidP="009E06BE">
      <w:pPr>
        <w:rPr>
          <w:sz w:val="24"/>
          <w:szCs w:val="24"/>
        </w:rPr>
      </w:pPr>
      <w:r>
        <w:rPr>
          <w:sz w:val="24"/>
          <w:szCs w:val="24"/>
        </w:rPr>
        <w:t>Respectfully submitted by:</w:t>
      </w:r>
    </w:p>
    <w:p w14:paraId="11304777" w14:textId="20DAD1F0" w:rsidR="007A208E" w:rsidRPr="00831CF4" w:rsidRDefault="007A208E" w:rsidP="009E06BE">
      <w:pPr>
        <w:rPr>
          <w:sz w:val="24"/>
          <w:szCs w:val="24"/>
        </w:rPr>
      </w:pPr>
      <w:r>
        <w:rPr>
          <w:sz w:val="24"/>
          <w:szCs w:val="24"/>
        </w:rPr>
        <w:t xml:space="preserve">Ranee Webb  </w:t>
      </w:r>
      <w:r w:rsidR="00F149FB">
        <w:rPr>
          <w:sz w:val="24"/>
          <w:szCs w:val="24"/>
        </w:rPr>
        <w:t xml:space="preserve">    </w:t>
      </w:r>
      <w:r w:rsidR="000549F2">
        <w:rPr>
          <w:sz w:val="24"/>
          <w:szCs w:val="24"/>
        </w:rPr>
        <w:t>(</w:t>
      </w:r>
      <w:r>
        <w:rPr>
          <w:sz w:val="24"/>
          <w:szCs w:val="24"/>
        </w:rPr>
        <w:t>Substitute for Ann Capps</w:t>
      </w:r>
      <w:r w:rsidR="000549F2">
        <w:rPr>
          <w:sz w:val="24"/>
          <w:szCs w:val="24"/>
        </w:rPr>
        <w:t>)</w:t>
      </w:r>
    </w:p>
    <w:sectPr w:rsidR="007A208E" w:rsidRPr="00831CF4" w:rsidSect="00CB3CA0">
      <w:pgSz w:w="12240" w:h="15840"/>
      <w:pgMar w:top="1440"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mon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E2840"/>
    <w:multiLevelType w:val="hybridMultilevel"/>
    <w:tmpl w:val="9F04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048BE"/>
    <w:multiLevelType w:val="hybridMultilevel"/>
    <w:tmpl w:val="A5F8AFC4"/>
    <w:lvl w:ilvl="0" w:tplc="1C72B148">
      <w:numFmt w:val="bullet"/>
      <w:lvlText w:val="-"/>
      <w:lvlJc w:val="left"/>
      <w:pPr>
        <w:ind w:left="720" w:hanging="360"/>
      </w:pPr>
      <w:rPr>
        <w:rFonts w:ascii="Garmmond" w:eastAsiaTheme="minorHAnsi" w:hAnsi="Garm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36D96"/>
    <w:multiLevelType w:val="hybridMultilevel"/>
    <w:tmpl w:val="1D6E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F5"/>
    <w:rsid w:val="0004384A"/>
    <w:rsid w:val="000549F2"/>
    <w:rsid w:val="00095E26"/>
    <w:rsid w:val="000C2F10"/>
    <w:rsid w:val="000F3724"/>
    <w:rsid w:val="00145C58"/>
    <w:rsid w:val="0015245C"/>
    <w:rsid w:val="00195201"/>
    <w:rsid w:val="001A037F"/>
    <w:rsid w:val="00224D9C"/>
    <w:rsid w:val="00246B8F"/>
    <w:rsid w:val="002778B3"/>
    <w:rsid w:val="002D3CC7"/>
    <w:rsid w:val="00365F2C"/>
    <w:rsid w:val="0042549F"/>
    <w:rsid w:val="0044421A"/>
    <w:rsid w:val="00447565"/>
    <w:rsid w:val="004575B9"/>
    <w:rsid w:val="00473F40"/>
    <w:rsid w:val="005405B3"/>
    <w:rsid w:val="0058189B"/>
    <w:rsid w:val="005D2CDC"/>
    <w:rsid w:val="00607D03"/>
    <w:rsid w:val="0062795E"/>
    <w:rsid w:val="006479D3"/>
    <w:rsid w:val="00677BF5"/>
    <w:rsid w:val="006C0D14"/>
    <w:rsid w:val="006C189B"/>
    <w:rsid w:val="00732696"/>
    <w:rsid w:val="00770301"/>
    <w:rsid w:val="007A208E"/>
    <w:rsid w:val="007A7D68"/>
    <w:rsid w:val="007F25C1"/>
    <w:rsid w:val="007F48DC"/>
    <w:rsid w:val="00821803"/>
    <w:rsid w:val="00831CF4"/>
    <w:rsid w:val="008624D7"/>
    <w:rsid w:val="00885159"/>
    <w:rsid w:val="008C3ECE"/>
    <w:rsid w:val="009109AF"/>
    <w:rsid w:val="00916721"/>
    <w:rsid w:val="00923294"/>
    <w:rsid w:val="00937C9E"/>
    <w:rsid w:val="00953FC6"/>
    <w:rsid w:val="00970824"/>
    <w:rsid w:val="009E06BE"/>
    <w:rsid w:val="00A06416"/>
    <w:rsid w:val="00A15416"/>
    <w:rsid w:val="00A60C01"/>
    <w:rsid w:val="00AF5C1D"/>
    <w:rsid w:val="00B803FF"/>
    <w:rsid w:val="00B8155C"/>
    <w:rsid w:val="00B9575C"/>
    <w:rsid w:val="00BF4B21"/>
    <w:rsid w:val="00CB3CA0"/>
    <w:rsid w:val="00CC449F"/>
    <w:rsid w:val="00CD427C"/>
    <w:rsid w:val="00D15456"/>
    <w:rsid w:val="00D9460D"/>
    <w:rsid w:val="00DA1EE9"/>
    <w:rsid w:val="00DE4744"/>
    <w:rsid w:val="00DF2110"/>
    <w:rsid w:val="00E139D0"/>
    <w:rsid w:val="00E320B1"/>
    <w:rsid w:val="00E407CE"/>
    <w:rsid w:val="00EA4FC4"/>
    <w:rsid w:val="00EB619D"/>
    <w:rsid w:val="00EC3E23"/>
    <w:rsid w:val="00ED4549"/>
    <w:rsid w:val="00ED7CD6"/>
    <w:rsid w:val="00EE3BDB"/>
    <w:rsid w:val="00F149FB"/>
    <w:rsid w:val="00F2323A"/>
    <w:rsid w:val="00F365DC"/>
    <w:rsid w:val="00F60668"/>
    <w:rsid w:val="00F62C85"/>
    <w:rsid w:val="00F843BF"/>
    <w:rsid w:val="00FA3E82"/>
    <w:rsid w:val="00FD0147"/>
    <w:rsid w:val="00FD4D40"/>
    <w:rsid w:val="00FF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4AA0"/>
  <w15:chartTrackingRefBased/>
  <w15:docId w15:val="{89941A9A-9D00-45BB-8920-65AD9564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mmond" w:eastAsiaTheme="minorHAnsi" w:hAnsi="Garmmond"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5E26"/>
    <w:rPr>
      <w:sz w:val="16"/>
      <w:szCs w:val="16"/>
    </w:rPr>
  </w:style>
  <w:style w:type="paragraph" w:styleId="CommentText">
    <w:name w:val="annotation text"/>
    <w:basedOn w:val="Normal"/>
    <w:link w:val="CommentTextChar"/>
    <w:uiPriority w:val="99"/>
    <w:semiHidden/>
    <w:unhideWhenUsed/>
    <w:rsid w:val="00095E26"/>
    <w:rPr>
      <w:sz w:val="20"/>
      <w:szCs w:val="20"/>
    </w:rPr>
  </w:style>
  <w:style w:type="character" w:customStyle="1" w:styleId="CommentTextChar">
    <w:name w:val="Comment Text Char"/>
    <w:basedOn w:val="DefaultParagraphFont"/>
    <w:link w:val="CommentText"/>
    <w:uiPriority w:val="99"/>
    <w:semiHidden/>
    <w:rsid w:val="00095E26"/>
    <w:rPr>
      <w:sz w:val="20"/>
      <w:szCs w:val="20"/>
    </w:rPr>
  </w:style>
  <w:style w:type="paragraph" w:styleId="CommentSubject">
    <w:name w:val="annotation subject"/>
    <w:basedOn w:val="CommentText"/>
    <w:next w:val="CommentText"/>
    <w:link w:val="CommentSubjectChar"/>
    <w:uiPriority w:val="99"/>
    <w:semiHidden/>
    <w:unhideWhenUsed/>
    <w:rsid w:val="00095E26"/>
    <w:rPr>
      <w:b/>
      <w:bCs/>
    </w:rPr>
  </w:style>
  <w:style w:type="character" w:customStyle="1" w:styleId="CommentSubjectChar">
    <w:name w:val="Comment Subject Char"/>
    <w:basedOn w:val="CommentTextChar"/>
    <w:link w:val="CommentSubject"/>
    <w:uiPriority w:val="99"/>
    <w:semiHidden/>
    <w:rsid w:val="00095E26"/>
    <w:rPr>
      <w:b/>
      <w:bCs/>
      <w:sz w:val="20"/>
      <w:szCs w:val="20"/>
    </w:rPr>
  </w:style>
  <w:style w:type="paragraph" w:styleId="BalloonText">
    <w:name w:val="Balloon Text"/>
    <w:basedOn w:val="Normal"/>
    <w:link w:val="BalloonTextChar"/>
    <w:uiPriority w:val="99"/>
    <w:semiHidden/>
    <w:unhideWhenUsed/>
    <w:rsid w:val="00095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E26"/>
    <w:rPr>
      <w:rFonts w:ascii="Segoe UI" w:hAnsi="Segoe UI" w:cs="Segoe UI"/>
      <w:sz w:val="18"/>
      <w:szCs w:val="18"/>
    </w:rPr>
  </w:style>
  <w:style w:type="paragraph" w:styleId="ListParagraph">
    <w:name w:val="List Paragraph"/>
    <w:basedOn w:val="Normal"/>
    <w:uiPriority w:val="34"/>
    <w:qFormat/>
    <w:rsid w:val="0042549F"/>
    <w:pPr>
      <w:ind w:left="720"/>
      <w:contextualSpacing/>
    </w:pPr>
  </w:style>
  <w:style w:type="character" w:styleId="Hyperlink">
    <w:name w:val="Hyperlink"/>
    <w:basedOn w:val="DefaultParagraphFont"/>
    <w:uiPriority w:val="99"/>
    <w:semiHidden/>
    <w:unhideWhenUsed/>
    <w:rsid w:val="00E40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03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2418</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Ranee Webb</dc:creator>
  <cp:keywords/>
  <dc:description/>
  <cp:lastModifiedBy>Ranee Webb</cp:lastModifiedBy>
  <cp:revision>24</cp:revision>
  <dcterms:created xsi:type="dcterms:W3CDTF">2020-08-08T00:18:00Z</dcterms:created>
  <dcterms:modified xsi:type="dcterms:W3CDTF">2020-08-09T17:04:00Z</dcterms:modified>
</cp:coreProperties>
</file>